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E5AEB" w14:textId="77777777" w:rsidR="00A20063" w:rsidRPr="0019216C" w:rsidRDefault="00A20063" w:rsidP="00A20063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  <w:noProof/>
          <w:color w:val="58585B"/>
          <w:spacing w:val="-7"/>
        </w:rPr>
        <w:drawing>
          <wp:inline distT="0" distB="0" distL="0" distR="0" wp14:anchorId="4F712F21" wp14:editId="4429DB3B">
            <wp:extent cx="2413232" cy="1333500"/>
            <wp:effectExtent l="0" t="0" r="0" b="0"/>
            <wp:docPr id="408738952" name="Obrázek 408738952" descr="Obsah obrázku Písmo, log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38952" name="Obrázek 408738952" descr="Obsah obrázku Písmo, logo, Grafika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499" cy="137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2BD25" w14:textId="77777777" w:rsidR="00A20063" w:rsidRPr="0019216C" w:rsidRDefault="00A20063" w:rsidP="00A20063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</w:rPr>
        <w:t xml:space="preserve">Křenovská 1374, 752 01 Kojetín </w:t>
      </w:r>
    </w:p>
    <w:p w14:paraId="16AEEAC4" w14:textId="64ABB83E" w:rsidR="00A20063" w:rsidRPr="0019216C" w:rsidRDefault="00A20063" w:rsidP="00A20063">
      <w:pPr>
        <w:jc w:val="center"/>
        <w:rPr>
          <w:rFonts w:ascii="Segoe UI" w:hAnsi="Segoe UI" w:cs="Segoe UI"/>
        </w:rPr>
      </w:pPr>
      <w:r w:rsidRPr="0019216C">
        <w:rPr>
          <w:rFonts w:ascii="Segoe UI" w:hAnsi="Segoe UI" w:cs="Segoe UI"/>
        </w:rPr>
        <w:t>IČ: 191 79 499, DIČ: CZ191 79</w:t>
      </w:r>
      <w:r>
        <w:rPr>
          <w:rFonts w:ascii="Segoe UI" w:hAnsi="Segoe UI" w:cs="Segoe UI"/>
        </w:rPr>
        <w:t> </w:t>
      </w:r>
      <w:r w:rsidRPr="0019216C">
        <w:rPr>
          <w:rFonts w:ascii="Segoe UI" w:hAnsi="Segoe UI" w:cs="Segoe UI"/>
        </w:rPr>
        <w:t>499</w:t>
      </w:r>
    </w:p>
    <w:p w14:paraId="0A90AB59" w14:textId="77777777" w:rsidR="004A5471" w:rsidRPr="0019216C" w:rsidRDefault="004A5471" w:rsidP="004A5471">
      <w:pPr>
        <w:jc w:val="center"/>
        <w:rPr>
          <w:rFonts w:ascii="Segoe UI" w:hAnsi="Segoe UI" w:cs="Segoe UI"/>
        </w:rPr>
      </w:pPr>
    </w:p>
    <w:p w14:paraId="027B5FF7" w14:textId="77777777" w:rsidR="004A5471" w:rsidRDefault="004A5471" w:rsidP="00DB3BCC">
      <w:pPr>
        <w:rPr>
          <w:rFonts w:ascii="Segoe UI" w:hAnsi="Segoe UI" w:cs="Segoe UI"/>
        </w:rPr>
      </w:pPr>
    </w:p>
    <w:p w14:paraId="2079A9E8" w14:textId="77777777" w:rsidR="00A20063" w:rsidRPr="0019216C" w:rsidRDefault="00A20063" w:rsidP="00DB3BCC">
      <w:pPr>
        <w:rPr>
          <w:rFonts w:ascii="Segoe UI" w:hAnsi="Segoe UI" w:cs="Segoe UI"/>
        </w:rPr>
      </w:pPr>
    </w:p>
    <w:p w14:paraId="48207FFA" w14:textId="3DE17153" w:rsidR="004A5471" w:rsidRPr="0019216C" w:rsidRDefault="004A5471" w:rsidP="004A5471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19216C">
        <w:rPr>
          <w:rFonts w:ascii="Segoe UI" w:hAnsi="Segoe UI" w:cs="Segoe UI"/>
          <w:b/>
          <w:bCs/>
          <w:sz w:val="32"/>
          <w:szCs w:val="32"/>
        </w:rPr>
        <w:t>NÁZEV STAVBY:</w:t>
      </w:r>
    </w:p>
    <w:p w14:paraId="08476FB4" w14:textId="77777777" w:rsidR="00A20063" w:rsidRPr="00A20063" w:rsidRDefault="00A20063" w:rsidP="00A20063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A20063">
        <w:rPr>
          <w:rFonts w:ascii="Segoe UI" w:hAnsi="Segoe UI" w:cs="Segoe UI"/>
          <w:b/>
          <w:bCs/>
          <w:sz w:val="32"/>
          <w:szCs w:val="32"/>
        </w:rPr>
        <w:t>OPRAVA STŘECHY SPORTOVNÍ HALY TJ SLAVIA V KROMĚŘÍŽI</w:t>
      </w:r>
    </w:p>
    <w:p w14:paraId="79B1F207" w14:textId="3795100D" w:rsidR="000C10A6" w:rsidRDefault="00A20063" w:rsidP="00A20063">
      <w:pPr>
        <w:jc w:val="center"/>
        <w:rPr>
          <w:rFonts w:ascii="Segoe UI" w:hAnsi="Segoe UI" w:cs="Segoe UI"/>
        </w:rPr>
      </w:pPr>
      <w:r w:rsidRPr="00A20063">
        <w:rPr>
          <w:rFonts w:ascii="Segoe UI" w:hAnsi="Segoe UI" w:cs="Segoe UI"/>
          <w:b/>
          <w:bCs/>
          <w:sz w:val="32"/>
          <w:szCs w:val="32"/>
        </w:rPr>
        <w:t>HROMOSVOD</w:t>
      </w:r>
    </w:p>
    <w:p w14:paraId="11538563" w14:textId="77777777" w:rsidR="00872B61" w:rsidRDefault="00872B61" w:rsidP="00DB3BCC">
      <w:pPr>
        <w:rPr>
          <w:rFonts w:ascii="Segoe UI" w:hAnsi="Segoe UI" w:cs="Segoe UI"/>
        </w:rPr>
      </w:pPr>
    </w:p>
    <w:p w14:paraId="6956E0EE" w14:textId="77777777" w:rsidR="00872B61" w:rsidRPr="0019216C" w:rsidRDefault="00872B61" w:rsidP="00DB3BCC">
      <w:pPr>
        <w:rPr>
          <w:rFonts w:ascii="Segoe UI" w:hAnsi="Segoe UI" w:cs="Segoe UI"/>
        </w:rPr>
      </w:pPr>
    </w:p>
    <w:p w14:paraId="7C5EF24F" w14:textId="4EE35832" w:rsidR="000C10A6" w:rsidRPr="0019216C" w:rsidRDefault="000C10A6" w:rsidP="000C10A6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19216C">
        <w:rPr>
          <w:rFonts w:ascii="Segoe UI" w:hAnsi="Segoe UI" w:cs="Segoe UI"/>
          <w:b/>
          <w:bCs/>
          <w:sz w:val="32"/>
          <w:szCs w:val="32"/>
        </w:rPr>
        <w:t xml:space="preserve">A) </w:t>
      </w:r>
      <w:r w:rsidR="00A20063">
        <w:rPr>
          <w:rFonts w:ascii="Segoe UI" w:hAnsi="Segoe UI" w:cs="Segoe UI"/>
          <w:b/>
          <w:bCs/>
          <w:sz w:val="32"/>
          <w:szCs w:val="32"/>
        </w:rPr>
        <w:t>VÝPOČET ZEMNÍHO ODPORU</w:t>
      </w:r>
    </w:p>
    <w:p w14:paraId="4D6703D8" w14:textId="258C8D1F" w:rsidR="00E677D5" w:rsidRDefault="00E677D5" w:rsidP="00DB3BCC">
      <w:pPr>
        <w:rPr>
          <w:rFonts w:ascii="Segoe UI" w:hAnsi="Segoe UI" w:cs="Segoe UI"/>
        </w:rPr>
      </w:pPr>
    </w:p>
    <w:p w14:paraId="002F63D2" w14:textId="77777777" w:rsidR="003B2039" w:rsidRDefault="003B2039" w:rsidP="00DB3BCC">
      <w:pPr>
        <w:rPr>
          <w:rFonts w:ascii="Segoe UI" w:hAnsi="Segoe UI" w:cs="Segoe UI"/>
        </w:rPr>
      </w:pPr>
    </w:p>
    <w:p w14:paraId="0515D1D2" w14:textId="77777777" w:rsidR="00872B61" w:rsidRPr="0019216C" w:rsidRDefault="00872B61" w:rsidP="00DB3BCC">
      <w:pPr>
        <w:rPr>
          <w:rFonts w:ascii="Segoe UI" w:hAnsi="Segoe UI" w:cs="Segoe UI"/>
        </w:rPr>
      </w:pPr>
    </w:p>
    <w:p w14:paraId="7A551F26" w14:textId="34310C40" w:rsidR="00E677D5" w:rsidRPr="0019216C" w:rsidRDefault="00E677D5" w:rsidP="00E677D5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19216C">
        <w:rPr>
          <w:rFonts w:ascii="Segoe UI" w:hAnsi="Segoe UI" w:cs="Segoe UI"/>
          <w:b/>
          <w:bCs/>
          <w:sz w:val="24"/>
          <w:szCs w:val="24"/>
        </w:rPr>
        <w:t>STUPEŇ PROJEKTOVÉ DOKUMENTACE:</w:t>
      </w:r>
    </w:p>
    <w:p w14:paraId="55882930" w14:textId="77777777" w:rsidR="00A20063" w:rsidRDefault="00A20063" w:rsidP="00A20063"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DOKUMENTACE PRO PROVÁDĚNÍ STAVBY A VÝBĚR ZHOTOVITELE</w:t>
      </w:r>
    </w:p>
    <w:p w14:paraId="3491497E" w14:textId="77777777" w:rsidR="004A5471" w:rsidRPr="0019216C" w:rsidRDefault="004A5471" w:rsidP="00DB3BCC">
      <w:pPr>
        <w:rPr>
          <w:rFonts w:ascii="Segoe UI" w:hAnsi="Segoe UI" w:cs="Segoe UI"/>
        </w:rPr>
      </w:pPr>
    </w:p>
    <w:p w14:paraId="137BA305" w14:textId="77777777" w:rsidR="004A5471" w:rsidRPr="0019216C" w:rsidRDefault="004A5471" w:rsidP="00DB3BCC">
      <w:pPr>
        <w:rPr>
          <w:rFonts w:ascii="Segoe UI" w:hAnsi="Segoe UI" w:cs="Segoe UI"/>
        </w:rPr>
      </w:pPr>
    </w:p>
    <w:tbl>
      <w:tblPr>
        <w:tblStyle w:val="Mkatabulky"/>
        <w:tblW w:w="9933" w:type="dxa"/>
        <w:tblInd w:w="-318" w:type="dxa"/>
        <w:tblLook w:val="04A0" w:firstRow="1" w:lastRow="0" w:firstColumn="1" w:lastColumn="0" w:noHBand="0" w:noVBand="1"/>
      </w:tblPr>
      <w:tblGrid>
        <w:gridCol w:w="1959"/>
        <w:gridCol w:w="1425"/>
        <w:gridCol w:w="586"/>
        <w:gridCol w:w="2268"/>
        <w:gridCol w:w="3695"/>
      </w:tblGrid>
      <w:tr w:rsidR="001F67D0" w:rsidRPr="0019216C" w14:paraId="64406CBC" w14:textId="77777777" w:rsidTr="00D42628">
        <w:trPr>
          <w:trHeight w:val="938"/>
        </w:trPr>
        <w:tc>
          <w:tcPr>
            <w:tcW w:w="3384" w:type="dxa"/>
            <w:gridSpan w:val="2"/>
            <w:vAlign w:val="center"/>
          </w:tcPr>
          <w:p w14:paraId="2A6824A1" w14:textId="410EAD36" w:rsidR="001F67D0" w:rsidRPr="0019216C" w:rsidRDefault="001F67D0" w:rsidP="001F67D0">
            <w:pPr>
              <w:ind w:left="-142"/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Investor:</w:t>
            </w:r>
          </w:p>
        </w:tc>
        <w:tc>
          <w:tcPr>
            <w:tcW w:w="6549" w:type="dxa"/>
            <w:gridSpan w:val="3"/>
            <w:vAlign w:val="center"/>
          </w:tcPr>
          <w:p w14:paraId="73C4E98B" w14:textId="643891DA" w:rsidR="001F67D0" w:rsidRPr="006D1762" w:rsidRDefault="00A20063" w:rsidP="00343734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MĚSTO KROMĚŘÍŽ</w:t>
            </w:r>
            <w:r>
              <w:rPr>
                <w:rFonts w:ascii="Segoe UI" w:hAnsi="Segoe UI" w:cs="Segoe UI"/>
                <w:b/>
                <w:bCs/>
              </w:rPr>
              <w:br/>
              <w:t>Velké nám. 115/1</w:t>
            </w:r>
            <w:r>
              <w:rPr>
                <w:rFonts w:ascii="Segoe UI" w:hAnsi="Segoe UI" w:cs="Segoe UI"/>
                <w:b/>
                <w:bCs/>
              </w:rPr>
              <w:br/>
              <w:t>767 01 Kroměříž</w:t>
            </w:r>
          </w:p>
        </w:tc>
      </w:tr>
      <w:tr w:rsidR="001F67D0" w:rsidRPr="0019216C" w14:paraId="44F217EF" w14:textId="77777777" w:rsidTr="007E212A">
        <w:trPr>
          <w:trHeight w:val="839"/>
        </w:trPr>
        <w:tc>
          <w:tcPr>
            <w:tcW w:w="3384" w:type="dxa"/>
            <w:gridSpan w:val="2"/>
            <w:vAlign w:val="center"/>
          </w:tcPr>
          <w:p w14:paraId="16985E76" w14:textId="593B0CD8" w:rsidR="001F67D0" w:rsidRPr="0019216C" w:rsidRDefault="001F67D0" w:rsidP="001F67D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</w:t>
            </w:r>
            <w:r w:rsidRPr="0019216C">
              <w:rPr>
                <w:rFonts w:ascii="Segoe UI" w:hAnsi="Segoe UI" w:cs="Segoe UI"/>
              </w:rPr>
              <w:t>rojektant stavby:</w:t>
            </w:r>
          </w:p>
        </w:tc>
        <w:tc>
          <w:tcPr>
            <w:tcW w:w="6549" w:type="dxa"/>
            <w:gridSpan w:val="3"/>
            <w:vAlign w:val="center"/>
          </w:tcPr>
          <w:p w14:paraId="14DD430A" w14:textId="77777777" w:rsidR="00A20063" w:rsidRDefault="00A20063" w:rsidP="00A20063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AP-volt, s.r.o.</w:t>
            </w:r>
          </w:p>
          <w:p w14:paraId="3C9F43A0" w14:textId="07619BA5" w:rsidR="001F67D0" w:rsidRPr="0019216C" w:rsidRDefault="00A20063" w:rsidP="00A20063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Křenovská 1374, Kojetín I-Město, 752 01 Kojetín</w:t>
            </w:r>
          </w:p>
        </w:tc>
      </w:tr>
      <w:tr w:rsidR="001F67D0" w:rsidRPr="0019216C" w14:paraId="321E4323" w14:textId="77777777" w:rsidTr="00B24ED3">
        <w:trPr>
          <w:trHeight w:val="295"/>
        </w:trPr>
        <w:tc>
          <w:tcPr>
            <w:tcW w:w="3384" w:type="dxa"/>
            <w:gridSpan w:val="2"/>
          </w:tcPr>
          <w:p w14:paraId="391C9394" w14:textId="5000359B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185676ED" w14:textId="7B2F0FC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1E86BD70" w14:textId="2F443C3F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Kontroloval</w:t>
            </w:r>
          </w:p>
        </w:tc>
      </w:tr>
      <w:tr w:rsidR="00A20063" w:rsidRPr="0019216C" w14:paraId="26350722" w14:textId="77777777" w:rsidTr="00D42628">
        <w:trPr>
          <w:trHeight w:val="283"/>
        </w:trPr>
        <w:tc>
          <w:tcPr>
            <w:tcW w:w="3384" w:type="dxa"/>
            <w:gridSpan w:val="2"/>
          </w:tcPr>
          <w:p w14:paraId="4B4B311E" w14:textId="2C7300D9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Adam Polách</w:t>
            </w:r>
          </w:p>
        </w:tc>
        <w:tc>
          <w:tcPr>
            <w:tcW w:w="2854" w:type="dxa"/>
            <w:gridSpan w:val="2"/>
          </w:tcPr>
          <w:p w14:paraId="1EA81688" w14:textId="01A797C4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Adam Polách</w:t>
            </w:r>
          </w:p>
        </w:tc>
        <w:tc>
          <w:tcPr>
            <w:tcW w:w="3695" w:type="dxa"/>
          </w:tcPr>
          <w:p w14:paraId="72E3BF76" w14:textId="69A76CD0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Eva Petrošová</w:t>
            </w:r>
          </w:p>
        </w:tc>
      </w:tr>
      <w:tr w:rsidR="001F67D0" w:rsidRPr="0019216C" w14:paraId="45E18240" w14:textId="77777777" w:rsidTr="007E212A">
        <w:trPr>
          <w:trHeight w:val="789"/>
        </w:trPr>
        <w:tc>
          <w:tcPr>
            <w:tcW w:w="3384" w:type="dxa"/>
            <w:gridSpan w:val="2"/>
            <w:vAlign w:val="center"/>
          </w:tcPr>
          <w:p w14:paraId="5B5F612B" w14:textId="3E8823FE" w:rsidR="001F67D0" w:rsidRPr="0019216C" w:rsidRDefault="001F67D0" w:rsidP="001F67D0">
            <w:pPr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Zpracovatel části dokumentace:</w:t>
            </w:r>
          </w:p>
        </w:tc>
        <w:tc>
          <w:tcPr>
            <w:tcW w:w="6549" w:type="dxa"/>
            <w:gridSpan w:val="3"/>
            <w:vAlign w:val="center"/>
          </w:tcPr>
          <w:p w14:paraId="4C507691" w14:textId="5706458F" w:rsidR="001F67D0" w:rsidRPr="0019216C" w:rsidRDefault="00A20063" w:rsidP="001F67D0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-</w:t>
            </w:r>
          </w:p>
        </w:tc>
      </w:tr>
      <w:tr w:rsidR="001F67D0" w:rsidRPr="0019216C" w14:paraId="54C867C6" w14:textId="77777777" w:rsidTr="00B24ED3">
        <w:trPr>
          <w:trHeight w:val="214"/>
        </w:trPr>
        <w:tc>
          <w:tcPr>
            <w:tcW w:w="3384" w:type="dxa"/>
            <w:gridSpan w:val="2"/>
          </w:tcPr>
          <w:p w14:paraId="774EA877" w14:textId="4AF01251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1C7162D6" w14:textId="70DC81BA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4B0D3573" w14:textId="70660B21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Kontroloval:</w:t>
            </w:r>
          </w:p>
        </w:tc>
      </w:tr>
      <w:tr w:rsidR="00A20063" w:rsidRPr="0019216C" w14:paraId="3B69C10C" w14:textId="77777777" w:rsidTr="00D42628">
        <w:trPr>
          <w:trHeight w:val="283"/>
        </w:trPr>
        <w:tc>
          <w:tcPr>
            <w:tcW w:w="3384" w:type="dxa"/>
            <w:gridSpan w:val="2"/>
          </w:tcPr>
          <w:p w14:paraId="2741FF75" w14:textId="358683B2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2854" w:type="dxa"/>
            <w:gridSpan w:val="2"/>
          </w:tcPr>
          <w:p w14:paraId="41401B1F" w14:textId="04771B1C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</w:tcPr>
          <w:p w14:paraId="3B4E06DB" w14:textId="6857B3AC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</w:tr>
      <w:tr w:rsidR="001F67D0" w:rsidRPr="0019216C" w14:paraId="7277F0BF" w14:textId="77777777" w:rsidTr="00D42628">
        <w:trPr>
          <w:trHeight w:val="298"/>
        </w:trPr>
        <w:tc>
          <w:tcPr>
            <w:tcW w:w="1959" w:type="dxa"/>
          </w:tcPr>
          <w:p w14:paraId="631FB9C1" w14:textId="0C4FB2AF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Kraj:</w:t>
            </w:r>
          </w:p>
        </w:tc>
        <w:tc>
          <w:tcPr>
            <w:tcW w:w="2011" w:type="dxa"/>
            <w:gridSpan w:val="2"/>
          </w:tcPr>
          <w:p w14:paraId="53261D7E" w14:textId="0A49195F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Obec:</w:t>
            </w:r>
          </w:p>
        </w:tc>
        <w:tc>
          <w:tcPr>
            <w:tcW w:w="2268" w:type="dxa"/>
          </w:tcPr>
          <w:p w14:paraId="784658B1" w14:textId="4E39E819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Pověřený SÚ:</w:t>
            </w:r>
          </w:p>
        </w:tc>
        <w:tc>
          <w:tcPr>
            <w:tcW w:w="3695" w:type="dxa"/>
            <w:vMerge w:val="restart"/>
          </w:tcPr>
          <w:p w14:paraId="59822FFD" w14:textId="353FE579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Výtisk číslo:</w:t>
            </w:r>
          </w:p>
        </w:tc>
      </w:tr>
      <w:tr w:rsidR="00A20063" w:rsidRPr="0019216C" w14:paraId="10A73718" w14:textId="77777777" w:rsidTr="007E212A">
        <w:trPr>
          <w:trHeight w:val="283"/>
        </w:trPr>
        <w:tc>
          <w:tcPr>
            <w:tcW w:w="1959" w:type="dxa"/>
            <w:vAlign w:val="center"/>
          </w:tcPr>
          <w:p w14:paraId="321A1BB3" w14:textId="6E812D24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Zlínský</w:t>
            </w:r>
          </w:p>
        </w:tc>
        <w:tc>
          <w:tcPr>
            <w:tcW w:w="2011" w:type="dxa"/>
            <w:gridSpan w:val="2"/>
            <w:vAlign w:val="center"/>
          </w:tcPr>
          <w:p w14:paraId="2EA581C9" w14:textId="5BEBD5A2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Kroměříž</w:t>
            </w:r>
          </w:p>
        </w:tc>
        <w:tc>
          <w:tcPr>
            <w:tcW w:w="2268" w:type="dxa"/>
            <w:vAlign w:val="center"/>
          </w:tcPr>
          <w:p w14:paraId="1E70DB1B" w14:textId="4E00ADA0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  <w:vMerge/>
          </w:tcPr>
          <w:p w14:paraId="0CB4D6F5" w14:textId="77777777" w:rsidR="00A20063" w:rsidRPr="0019216C" w:rsidRDefault="00A20063" w:rsidP="00A20063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67D0" w:rsidRPr="0019216C" w14:paraId="131C3329" w14:textId="77777777" w:rsidTr="00D42628">
        <w:trPr>
          <w:trHeight w:val="283"/>
        </w:trPr>
        <w:tc>
          <w:tcPr>
            <w:tcW w:w="3970" w:type="dxa"/>
            <w:gridSpan w:val="3"/>
            <w:vMerge w:val="restart"/>
          </w:tcPr>
          <w:p w14:paraId="6DE17CC7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7E7CC398" w14:textId="56FA2061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Datum:</w:t>
            </w:r>
          </w:p>
        </w:tc>
        <w:tc>
          <w:tcPr>
            <w:tcW w:w="3695" w:type="dxa"/>
            <w:vMerge/>
          </w:tcPr>
          <w:p w14:paraId="2D2582EB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67D0" w:rsidRPr="0019216C" w14:paraId="752EFD2F" w14:textId="77777777" w:rsidTr="00D42628">
        <w:trPr>
          <w:trHeight w:val="143"/>
        </w:trPr>
        <w:tc>
          <w:tcPr>
            <w:tcW w:w="3970" w:type="dxa"/>
            <w:gridSpan w:val="3"/>
            <w:vMerge/>
          </w:tcPr>
          <w:p w14:paraId="48D02E85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75957C47" w14:textId="133B4B89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0</w:t>
            </w:r>
            <w:r>
              <w:rPr>
                <w:rFonts w:ascii="Segoe UI" w:hAnsi="Segoe UI" w:cs="Segoe UI"/>
              </w:rPr>
              <w:t>5</w:t>
            </w:r>
            <w:r w:rsidRPr="0019216C">
              <w:rPr>
                <w:rFonts w:ascii="Segoe UI" w:hAnsi="Segoe UI" w:cs="Segoe UI"/>
              </w:rPr>
              <w:t>/202</w:t>
            </w:r>
            <w:r>
              <w:rPr>
                <w:rFonts w:ascii="Segoe UI" w:hAnsi="Segoe UI" w:cs="Segoe UI"/>
              </w:rPr>
              <w:t>4</w:t>
            </w:r>
          </w:p>
        </w:tc>
        <w:tc>
          <w:tcPr>
            <w:tcW w:w="3695" w:type="dxa"/>
            <w:vMerge/>
          </w:tcPr>
          <w:p w14:paraId="294FCB17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67D0" w:rsidRPr="0019216C" w14:paraId="132FE9C6" w14:textId="77777777" w:rsidTr="00D42628">
        <w:trPr>
          <w:trHeight w:val="143"/>
        </w:trPr>
        <w:tc>
          <w:tcPr>
            <w:tcW w:w="3970" w:type="dxa"/>
            <w:gridSpan w:val="3"/>
            <w:vMerge/>
          </w:tcPr>
          <w:p w14:paraId="046DE795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0759FBE6" w14:textId="7C7CB8A8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19216C">
              <w:rPr>
                <w:rFonts w:ascii="Segoe UI" w:hAnsi="Segoe UI" w:cs="Segoe UI"/>
              </w:rPr>
              <w:t>Archivní číslo:</w:t>
            </w:r>
          </w:p>
        </w:tc>
        <w:tc>
          <w:tcPr>
            <w:tcW w:w="3695" w:type="dxa"/>
            <w:vMerge/>
          </w:tcPr>
          <w:p w14:paraId="7650C203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</w:tr>
      <w:tr w:rsidR="00343734" w:rsidRPr="0019216C" w14:paraId="3A4874C0" w14:textId="77777777" w:rsidTr="006379DC">
        <w:trPr>
          <w:trHeight w:val="125"/>
        </w:trPr>
        <w:tc>
          <w:tcPr>
            <w:tcW w:w="3970" w:type="dxa"/>
            <w:gridSpan w:val="3"/>
            <w:vMerge/>
          </w:tcPr>
          <w:p w14:paraId="2C9E89B0" w14:textId="77777777" w:rsidR="00343734" w:rsidRPr="0019216C" w:rsidRDefault="00343734" w:rsidP="00343734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5914F5A2" w14:textId="04FDD5FB" w:rsidR="00343734" w:rsidRPr="0019216C" w:rsidRDefault="00A20063" w:rsidP="00343734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251014-00</w:t>
            </w:r>
          </w:p>
        </w:tc>
        <w:tc>
          <w:tcPr>
            <w:tcW w:w="3695" w:type="dxa"/>
            <w:vMerge/>
          </w:tcPr>
          <w:p w14:paraId="33540B76" w14:textId="77777777" w:rsidR="00343734" w:rsidRPr="0019216C" w:rsidRDefault="00343734" w:rsidP="00343734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67D0" w:rsidRPr="0019216C" w14:paraId="084A16C7" w14:textId="77777777" w:rsidTr="006379DC">
        <w:trPr>
          <w:trHeight w:val="125"/>
        </w:trPr>
        <w:tc>
          <w:tcPr>
            <w:tcW w:w="3970" w:type="dxa"/>
            <w:gridSpan w:val="3"/>
            <w:vMerge/>
          </w:tcPr>
          <w:p w14:paraId="08D766A6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4A89B3B0" w14:textId="1983BE06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Dokument číslo:</w:t>
            </w:r>
          </w:p>
        </w:tc>
        <w:tc>
          <w:tcPr>
            <w:tcW w:w="3695" w:type="dxa"/>
            <w:vMerge/>
          </w:tcPr>
          <w:p w14:paraId="1FBF486C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</w:tr>
      <w:tr w:rsidR="001F67D0" w:rsidRPr="0019216C" w14:paraId="25D09B60" w14:textId="77777777" w:rsidTr="00D42628">
        <w:trPr>
          <w:trHeight w:val="125"/>
        </w:trPr>
        <w:tc>
          <w:tcPr>
            <w:tcW w:w="3970" w:type="dxa"/>
            <w:gridSpan w:val="3"/>
            <w:vMerge/>
          </w:tcPr>
          <w:p w14:paraId="391743C7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4C900D8C" w14:textId="1CB238A4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  <w:r w:rsidRPr="003867AA">
              <w:rPr>
                <w:rFonts w:ascii="Segoe UI" w:hAnsi="Segoe UI" w:cs="Segoe UI"/>
              </w:rPr>
              <w:t>SO01.</w:t>
            </w:r>
            <w:r>
              <w:rPr>
                <w:rFonts w:ascii="Segoe UI" w:hAnsi="Segoe UI" w:cs="Segoe UI"/>
              </w:rPr>
              <w:t>D1</w:t>
            </w:r>
            <w:r w:rsidR="00A20063">
              <w:rPr>
                <w:rFonts w:ascii="Segoe UI" w:hAnsi="Segoe UI" w:cs="Segoe UI"/>
              </w:rPr>
              <w:t>25</w:t>
            </w:r>
            <w:r w:rsidRPr="003867AA">
              <w:rPr>
                <w:rFonts w:ascii="Segoe UI" w:hAnsi="Segoe UI" w:cs="Segoe UI"/>
              </w:rPr>
              <w:t>.EL-</w:t>
            </w:r>
            <w:r w:rsidR="00466647">
              <w:rPr>
                <w:rFonts w:ascii="Segoe UI" w:hAnsi="Segoe UI" w:cs="Segoe UI"/>
              </w:rPr>
              <w:t>00</w:t>
            </w:r>
            <w:r w:rsidR="00A20063">
              <w:rPr>
                <w:rFonts w:ascii="Segoe UI" w:hAnsi="Segoe UI" w:cs="Segoe UI"/>
              </w:rPr>
              <w:t>3</w:t>
            </w:r>
          </w:p>
        </w:tc>
        <w:tc>
          <w:tcPr>
            <w:tcW w:w="3695" w:type="dxa"/>
            <w:vMerge/>
          </w:tcPr>
          <w:p w14:paraId="4D648F0C" w14:textId="77777777" w:rsidR="001F67D0" w:rsidRPr="0019216C" w:rsidRDefault="001F67D0" w:rsidP="001F67D0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2F58306D" w14:textId="539AE7B7" w:rsidR="00B24ED3" w:rsidRDefault="00B24ED3" w:rsidP="005E4754">
      <w:pPr>
        <w:pStyle w:val="Nadpis1"/>
        <w:ind w:left="1418" w:hanging="1418"/>
        <w:rPr>
          <w:rFonts w:ascii="Segoe UI" w:hAnsi="Segoe UI" w:cs="Segoe UI"/>
          <w:b/>
          <w:sz w:val="28"/>
        </w:rPr>
      </w:pPr>
      <w:bookmarkStart w:id="0" w:name="_Toc164352229"/>
      <w:r w:rsidRPr="0019216C">
        <w:rPr>
          <w:rFonts w:ascii="Segoe UI" w:hAnsi="Segoe UI" w:cs="Segoe UI"/>
          <w:b/>
          <w:sz w:val="28"/>
        </w:rPr>
        <w:lastRenderedPageBreak/>
        <w:t>A.1</w:t>
      </w:r>
      <w:r w:rsidR="005E4754" w:rsidRPr="0019216C">
        <w:rPr>
          <w:rFonts w:ascii="Segoe UI" w:hAnsi="Segoe UI" w:cs="Segoe UI"/>
          <w:b/>
          <w:sz w:val="28"/>
        </w:rPr>
        <w:t xml:space="preserve"> </w:t>
      </w:r>
      <w:bookmarkEnd w:id="0"/>
      <w:r w:rsidR="00872B61">
        <w:rPr>
          <w:rFonts w:ascii="Segoe UI" w:hAnsi="Segoe UI" w:cs="Segoe UI"/>
          <w:b/>
          <w:sz w:val="28"/>
        </w:rPr>
        <w:t>Údaje o podmínkách měření a naměřených hodnotách</w:t>
      </w:r>
    </w:p>
    <w:p w14:paraId="4BF5B7B9" w14:textId="77777777" w:rsidR="00872B61" w:rsidRDefault="00872B61" w:rsidP="00872B61"/>
    <w:p w14:paraId="26F32B67" w14:textId="74FB9E69" w:rsidR="00872B61" w:rsidRDefault="00872B61" w:rsidP="00872B61">
      <w:r>
        <w:t>Měřící přístroj:</w:t>
      </w:r>
      <w:r>
        <w:tab/>
      </w:r>
      <w:r>
        <w:tab/>
        <w:t>Metrel Eurotest 61557EU</w:t>
      </w:r>
    </w:p>
    <w:p w14:paraId="544CE6C6" w14:textId="77777777" w:rsidR="00872B61" w:rsidRDefault="00872B61" w:rsidP="00872B61"/>
    <w:p w14:paraId="37779941" w14:textId="171931D1" w:rsidR="00872B61" w:rsidRDefault="00872B61" w:rsidP="00872B61">
      <w:r>
        <w:t>Kalibrace dne:</w:t>
      </w:r>
      <w:r>
        <w:tab/>
      </w:r>
      <w:r>
        <w:tab/>
        <w:t>6/202</w:t>
      </w:r>
      <w:r w:rsidR="000A7724">
        <w:t>3</w:t>
      </w:r>
    </w:p>
    <w:p w14:paraId="42128595" w14:textId="77777777" w:rsidR="00872B61" w:rsidRDefault="00872B61" w:rsidP="00872B61"/>
    <w:p w14:paraId="78C451DB" w14:textId="70978FE2" w:rsidR="00872B61" w:rsidRDefault="00872B61" w:rsidP="00872B61">
      <w:r>
        <w:t>Měření provedl:</w:t>
      </w:r>
      <w:r>
        <w:tab/>
        <w:t>Adam Polách</w:t>
      </w:r>
    </w:p>
    <w:p w14:paraId="01E561D6" w14:textId="77777777" w:rsidR="00872B61" w:rsidRDefault="00872B61" w:rsidP="00872B61"/>
    <w:p w14:paraId="55DC7E0A" w14:textId="019165DA" w:rsidR="00872B61" w:rsidRDefault="00872B61" w:rsidP="00872B61">
      <w:r>
        <w:t>Typ měření:</w:t>
      </w:r>
      <w:r>
        <w:tab/>
      </w:r>
      <w:r>
        <w:tab/>
        <w:t>Čtyř</w:t>
      </w:r>
      <w:r w:rsidR="006354B2">
        <w:t>bodové</w:t>
      </w:r>
      <w:r>
        <w:t>, vzdálenost sond 2m</w:t>
      </w:r>
    </w:p>
    <w:p w14:paraId="2923D026" w14:textId="77777777" w:rsidR="00872B61" w:rsidRDefault="00872B61" w:rsidP="00872B61"/>
    <w:p w14:paraId="1E6923AB" w14:textId="08CBF475" w:rsidR="00872B61" w:rsidRDefault="00872B61" w:rsidP="00872B61">
      <w:r>
        <w:t>Datum měření:</w:t>
      </w:r>
      <w:r>
        <w:tab/>
      </w:r>
      <w:r w:rsidR="000A7724">
        <w:t>30</w:t>
      </w:r>
      <w:r>
        <w:t>.</w:t>
      </w:r>
      <w:r w:rsidR="00F25EFA">
        <w:t>5</w:t>
      </w:r>
      <w:r>
        <w:t>.202</w:t>
      </w:r>
      <w:r w:rsidR="000A7724">
        <w:t>5</w:t>
      </w:r>
    </w:p>
    <w:p w14:paraId="20E0C1C8" w14:textId="77777777" w:rsidR="00872B61" w:rsidRDefault="00872B61" w:rsidP="00872B61"/>
    <w:p w14:paraId="0D036F8B" w14:textId="6C030CF4" w:rsidR="00872B61" w:rsidRDefault="00872B61" w:rsidP="00872B61">
      <w:r>
        <w:t>Počasí:</w:t>
      </w:r>
      <w:r>
        <w:tab/>
      </w:r>
      <w:r>
        <w:tab/>
        <w:t xml:space="preserve">Zataženo, </w:t>
      </w:r>
      <w:r w:rsidR="00A20063">
        <w:t>18 °C</w:t>
      </w:r>
      <w:r>
        <w:t xml:space="preserve">, </w:t>
      </w:r>
      <w:r w:rsidR="006354B2">
        <w:t>vlhká</w:t>
      </w:r>
      <w:r w:rsidR="008415AF">
        <w:t xml:space="preserve"> půda</w:t>
      </w:r>
    </w:p>
    <w:p w14:paraId="78F0F214" w14:textId="77777777" w:rsidR="001C2671" w:rsidRDefault="001C2671" w:rsidP="00872B61"/>
    <w:p w14:paraId="587E1483" w14:textId="77777777" w:rsidR="001C2671" w:rsidRDefault="001C2671" w:rsidP="001C2671">
      <w:pPr>
        <w:pStyle w:val="Nadpis1"/>
        <w:ind w:left="1418" w:hanging="1418"/>
        <w:rPr>
          <w:rFonts w:ascii="Segoe UI" w:hAnsi="Segoe UI" w:cs="Segoe UI"/>
          <w:b/>
          <w:sz w:val="28"/>
        </w:rPr>
      </w:pPr>
    </w:p>
    <w:p w14:paraId="6B1D1C17" w14:textId="7929456C" w:rsidR="001C2671" w:rsidRDefault="001C2671" w:rsidP="001C2671">
      <w:pPr>
        <w:pStyle w:val="Nadpis1"/>
        <w:ind w:left="1418" w:hanging="1418"/>
        <w:rPr>
          <w:rFonts w:ascii="Segoe UI" w:hAnsi="Segoe UI" w:cs="Segoe UI"/>
          <w:b/>
          <w:sz w:val="28"/>
        </w:rPr>
      </w:pPr>
      <w:r w:rsidRPr="0019216C">
        <w:rPr>
          <w:rFonts w:ascii="Segoe UI" w:hAnsi="Segoe UI" w:cs="Segoe UI"/>
          <w:b/>
          <w:sz w:val="28"/>
        </w:rPr>
        <w:t>A.</w:t>
      </w:r>
      <w:r>
        <w:rPr>
          <w:rFonts w:ascii="Segoe UI" w:hAnsi="Segoe UI" w:cs="Segoe UI"/>
          <w:b/>
          <w:sz w:val="28"/>
        </w:rPr>
        <w:t>2</w:t>
      </w:r>
      <w:r w:rsidRPr="0019216C">
        <w:rPr>
          <w:rFonts w:ascii="Segoe UI" w:hAnsi="Segoe UI" w:cs="Segoe UI"/>
          <w:b/>
          <w:sz w:val="28"/>
        </w:rPr>
        <w:t xml:space="preserve"> </w:t>
      </w:r>
      <w:r>
        <w:rPr>
          <w:rFonts w:ascii="Segoe UI" w:hAnsi="Segoe UI" w:cs="Segoe UI"/>
          <w:b/>
          <w:sz w:val="28"/>
        </w:rPr>
        <w:t>Výpočet délky zemniče</w:t>
      </w:r>
    </w:p>
    <w:p w14:paraId="1B155FF6" w14:textId="77777777" w:rsidR="00872B61" w:rsidRDefault="00872B61" w:rsidP="00872B61"/>
    <w:p w14:paraId="44818B3E" w14:textId="77777777" w:rsidR="00872B61" w:rsidRDefault="00872B61" w:rsidP="00872B61"/>
    <w:tbl>
      <w:tblPr>
        <w:tblStyle w:val="Mkatabulky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560"/>
        <w:gridCol w:w="1559"/>
        <w:gridCol w:w="1417"/>
        <w:gridCol w:w="2127"/>
      </w:tblGrid>
      <w:tr w:rsidR="00DD09F5" w:rsidRPr="00E0413B" w14:paraId="68EFA983" w14:textId="77777777" w:rsidTr="00DD09F5">
        <w:trPr>
          <w:trHeight w:val="1676"/>
        </w:trPr>
        <w:tc>
          <w:tcPr>
            <w:tcW w:w="1276" w:type="dxa"/>
            <w:vAlign w:val="center"/>
          </w:tcPr>
          <w:p w14:paraId="3FAA1FA4" w14:textId="77777777" w:rsidR="00DD09F5" w:rsidRDefault="00DD09F5" w:rsidP="002508AD">
            <w:pPr>
              <w:jc w:val="center"/>
            </w:pPr>
            <w:r w:rsidRPr="00F51066">
              <w:t>Naměřená hodnota ρ</w:t>
            </w:r>
          </w:p>
          <w:p w14:paraId="1D73FF5E" w14:textId="45EA1165" w:rsidR="00DD09F5" w:rsidRPr="00F51066" w:rsidRDefault="00DD09F5" w:rsidP="002508AD">
            <w:pPr>
              <w:jc w:val="center"/>
            </w:pPr>
            <w:r w:rsidRPr="00F51066">
              <w:t>[</w:t>
            </w:r>
            <w:r>
              <w:rPr>
                <w:rFonts w:cs="Arial"/>
              </w:rPr>
              <w:t>Ω</w:t>
            </w:r>
            <w:r w:rsidRPr="00F51066">
              <w:t>. m-1]</w:t>
            </w:r>
          </w:p>
        </w:tc>
        <w:tc>
          <w:tcPr>
            <w:tcW w:w="1559" w:type="dxa"/>
            <w:vAlign w:val="center"/>
          </w:tcPr>
          <w:p w14:paraId="59C9F47C" w14:textId="33B51B6E" w:rsidR="00DD09F5" w:rsidRDefault="00DD09F5" w:rsidP="002508AD">
            <w:pPr>
              <w:jc w:val="center"/>
            </w:pPr>
            <w:r>
              <w:t>Po</w:t>
            </w:r>
            <w:r w:rsidRPr="00F51066">
              <w:t>žadovaná hod. uzem</w:t>
            </w:r>
            <w:r>
              <w:t>nění</w:t>
            </w:r>
            <w:r w:rsidRPr="00F51066">
              <w:t xml:space="preserve"> RE</w:t>
            </w:r>
          </w:p>
          <w:p w14:paraId="0618868E" w14:textId="5688D115" w:rsidR="00DD09F5" w:rsidRPr="00F51066" w:rsidRDefault="00DD09F5" w:rsidP="002508AD">
            <w:pPr>
              <w:jc w:val="center"/>
            </w:pPr>
            <w:r w:rsidRPr="00F51066">
              <w:t>[</w:t>
            </w:r>
            <w:r>
              <w:rPr>
                <w:rFonts w:cs="Arial"/>
              </w:rPr>
              <w:t>Ω</w:t>
            </w:r>
            <w:r w:rsidRPr="00F51066">
              <w:t>]</w:t>
            </w:r>
          </w:p>
        </w:tc>
        <w:tc>
          <w:tcPr>
            <w:tcW w:w="1560" w:type="dxa"/>
            <w:vAlign w:val="center"/>
          </w:tcPr>
          <w:p w14:paraId="50EDF344" w14:textId="62DA2E1F" w:rsidR="00DD09F5" w:rsidRDefault="00DD09F5" w:rsidP="00F51066">
            <w:pPr>
              <w:jc w:val="center"/>
            </w:pPr>
            <w:r>
              <w:t>Redukční součinitel K v závislosti na podmínkách měření</w:t>
            </w:r>
          </w:p>
        </w:tc>
        <w:tc>
          <w:tcPr>
            <w:tcW w:w="1559" w:type="dxa"/>
            <w:vAlign w:val="center"/>
          </w:tcPr>
          <w:p w14:paraId="5B09C1E4" w14:textId="77777777" w:rsidR="00DD09F5" w:rsidRDefault="00DD09F5" w:rsidP="002508AD">
            <w:pPr>
              <w:jc w:val="center"/>
            </w:pPr>
            <w:r>
              <w:t>Redukovaná</w:t>
            </w:r>
            <w:r w:rsidRPr="00F51066">
              <w:t xml:space="preserve"> hodnota rezistivity půdy </w:t>
            </w:r>
            <w:r>
              <w:br/>
            </w:r>
            <w:r w:rsidRPr="00F51066">
              <w:t>ρ</w:t>
            </w:r>
            <w:r>
              <w:rPr>
                <w:vertAlign w:val="subscript"/>
              </w:rPr>
              <w:t>R</w:t>
            </w:r>
            <w:r w:rsidRPr="00F51066">
              <w:t xml:space="preserve"> = ρ x </w:t>
            </w:r>
            <w:r>
              <w:t>K</w:t>
            </w:r>
          </w:p>
          <w:p w14:paraId="5DBF14AB" w14:textId="684BB251" w:rsidR="00DD09F5" w:rsidRPr="00F51066" w:rsidRDefault="00DD09F5" w:rsidP="002508AD">
            <w:pPr>
              <w:jc w:val="center"/>
            </w:pPr>
            <w:r w:rsidRPr="00F51066">
              <w:t>[</w:t>
            </w:r>
            <w:r>
              <w:rPr>
                <w:rFonts w:cs="Arial"/>
              </w:rPr>
              <w:t>Ω</w:t>
            </w:r>
            <w:r w:rsidRPr="00F51066">
              <w:t>. m-1]</w:t>
            </w:r>
          </w:p>
        </w:tc>
        <w:tc>
          <w:tcPr>
            <w:tcW w:w="1417" w:type="dxa"/>
            <w:vAlign w:val="center"/>
          </w:tcPr>
          <w:p w14:paraId="0688C0F6" w14:textId="77777777" w:rsidR="00DD09F5" w:rsidRPr="00F51066" w:rsidRDefault="00DD09F5" w:rsidP="002508AD">
            <w:pPr>
              <w:jc w:val="center"/>
            </w:pPr>
            <w:r w:rsidRPr="00F51066">
              <w:t>uspořádání zemničů</w:t>
            </w:r>
          </w:p>
        </w:tc>
        <w:tc>
          <w:tcPr>
            <w:tcW w:w="2127" w:type="dxa"/>
            <w:vAlign w:val="center"/>
          </w:tcPr>
          <w:p w14:paraId="41E41D69" w14:textId="2F8873C2" w:rsidR="00DD09F5" w:rsidRDefault="00DD09F5" w:rsidP="002508AD">
            <w:pPr>
              <w:jc w:val="center"/>
            </w:pPr>
            <w:r w:rsidRPr="00F51066">
              <w:t xml:space="preserve">Vypočtená </w:t>
            </w:r>
            <w:r>
              <w:t xml:space="preserve">min. </w:t>
            </w:r>
            <w:r w:rsidRPr="00F51066">
              <w:t>délka zemníc</w:t>
            </w:r>
            <w:r>
              <w:t>ího pásku:</w:t>
            </w:r>
            <w:r>
              <w:br/>
            </w:r>
            <w:r w:rsidRPr="00F51066">
              <w:t xml:space="preserve"> </w:t>
            </w:r>
            <w:r>
              <w:t xml:space="preserve">L = 2x </w:t>
            </w:r>
            <w:r w:rsidRPr="00F51066">
              <w:t>ρ</w:t>
            </w:r>
            <w:r>
              <w:rPr>
                <w:vertAlign w:val="subscript"/>
              </w:rPr>
              <w:t>R</w:t>
            </w:r>
            <w:r w:rsidRPr="00F51066">
              <w:t xml:space="preserve"> </w:t>
            </w:r>
            <w:r>
              <w:t>/ RE</w:t>
            </w:r>
            <w:r w:rsidRPr="00F51066">
              <w:t xml:space="preserve"> </w:t>
            </w:r>
          </w:p>
          <w:p w14:paraId="7C5BAE06" w14:textId="1EB610CA" w:rsidR="00DD09F5" w:rsidRDefault="00DD09F5" w:rsidP="002508AD">
            <w:pPr>
              <w:jc w:val="center"/>
            </w:pPr>
            <w:r>
              <w:t>Tyče:</w:t>
            </w:r>
          </w:p>
          <w:p w14:paraId="45CE202D" w14:textId="33228382" w:rsidR="00DD09F5" w:rsidRDefault="00DD09F5" w:rsidP="002508AD">
            <w:pPr>
              <w:jc w:val="center"/>
            </w:pPr>
            <w:r>
              <w:t xml:space="preserve">L = </w:t>
            </w:r>
            <w:r w:rsidRPr="00F51066">
              <w:t>ρ</w:t>
            </w:r>
            <w:r>
              <w:rPr>
                <w:vertAlign w:val="subscript"/>
              </w:rPr>
              <w:t>R</w:t>
            </w:r>
            <w:r w:rsidRPr="00F51066">
              <w:t xml:space="preserve"> </w:t>
            </w:r>
            <w:r>
              <w:t>/ RE</w:t>
            </w:r>
          </w:p>
          <w:p w14:paraId="475F52DE" w14:textId="5C564C67" w:rsidR="00DD09F5" w:rsidRPr="00F51066" w:rsidRDefault="00DD09F5" w:rsidP="002508AD">
            <w:pPr>
              <w:jc w:val="center"/>
            </w:pPr>
            <w:r w:rsidRPr="00F51066">
              <w:t>[m]</w:t>
            </w:r>
          </w:p>
        </w:tc>
      </w:tr>
      <w:tr w:rsidR="00DD09F5" w14:paraId="7FC25E22" w14:textId="77777777" w:rsidTr="00DD09F5">
        <w:trPr>
          <w:trHeight w:val="588"/>
        </w:trPr>
        <w:tc>
          <w:tcPr>
            <w:tcW w:w="1276" w:type="dxa"/>
            <w:vAlign w:val="center"/>
          </w:tcPr>
          <w:p w14:paraId="38A2EE01" w14:textId="2216B342" w:rsidR="00DD09F5" w:rsidRPr="00F51066" w:rsidRDefault="00A20063" w:rsidP="00F51066">
            <w:pPr>
              <w:jc w:val="center"/>
            </w:pPr>
            <w:r>
              <w:t>51</w:t>
            </w:r>
            <w:r w:rsidR="000A7724">
              <w:t>,4</w:t>
            </w:r>
          </w:p>
        </w:tc>
        <w:tc>
          <w:tcPr>
            <w:tcW w:w="1559" w:type="dxa"/>
            <w:vAlign w:val="center"/>
          </w:tcPr>
          <w:p w14:paraId="5D917B72" w14:textId="57D133F4" w:rsidR="00DD09F5" w:rsidRPr="00F51066" w:rsidRDefault="00DD09F5" w:rsidP="00F51066">
            <w:pPr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14:paraId="64B53675" w14:textId="6E917A45" w:rsidR="00DD09F5" w:rsidRPr="00F51066" w:rsidRDefault="00DD09F5" w:rsidP="00F51066">
            <w:pPr>
              <w:jc w:val="center"/>
            </w:pPr>
            <w:r>
              <w:t>1,</w:t>
            </w:r>
            <w:r w:rsidR="000A7724">
              <w:t>2</w:t>
            </w:r>
          </w:p>
        </w:tc>
        <w:tc>
          <w:tcPr>
            <w:tcW w:w="1559" w:type="dxa"/>
            <w:vAlign w:val="center"/>
          </w:tcPr>
          <w:p w14:paraId="0D5BB40D" w14:textId="60EE6AC8" w:rsidR="00DD09F5" w:rsidRPr="00F51066" w:rsidRDefault="00A20063" w:rsidP="00F51066">
            <w:pPr>
              <w:jc w:val="center"/>
            </w:pPr>
            <w:r>
              <w:t>61,68</w:t>
            </w:r>
          </w:p>
        </w:tc>
        <w:tc>
          <w:tcPr>
            <w:tcW w:w="1417" w:type="dxa"/>
            <w:vAlign w:val="center"/>
          </w:tcPr>
          <w:p w14:paraId="121718D0" w14:textId="4B17156E" w:rsidR="00DD09F5" w:rsidRPr="00F51066" w:rsidRDefault="00DD09F5" w:rsidP="00F51066">
            <w:pPr>
              <w:jc w:val="center"/>
            </w:pPr>
            <w:r>
              <w:t>horizontální</w:t>
            </w:r>
          </w:p>
        </w:tc>
        <w:tc>
          <w:tcPr>
            <w:tcW w:w="2127" w:type="dxa"/>
            <w:vAlign w:val="center"/>
          </w:tcPr>
          <w:p w14:paraId="1B1F9EFC" w14:textId="205DCB77" w:rsidR="00DD09F5" w:rsidRPr="00F51066" w:rsidRDefault="00A20063" w:rsidP="00F51066">
            <w:pPr>
              <w:jc w:val="center"/>
            </w:pPr>
            <w:r>
              <w:t>12,34</w:t>
            </w:r>
          </w:p>
        </w:tc>
      </w:tr>
      <w:tr w:rsidR="00A20063" w14:paraId="32A93B98" w14:textId="77777777" w:rsidTr="00DD09F5">
        <w:trPr>
          <w:trHeight w:val="588"/>
        </w:trPr>
        <w:tc>
          <w:tcPr>
            <w:tcW w:w="1276" w:type="dxa"/>
            <w:vAlign w:val="center"/>
          </w:tcPr>
          <w:p w14:paraId="4CA79E1C" w14:textId="45310BE0" w:rsidR="00A20063" w:rsidRDefault="00A20063" w:rsidP="00A20063">
            <w:pPr>
              <w:jc w:val="center"/>
            </w:pPr>
            <w:r>
              <w:t>51,4</w:t>
            </w:r>
          </w:p>
        </w:tc>
        <w:tc>
          <w:tcPr>
            <w:tcW w:w="1559" w:type="dxa"/>
            <w:vAlign w:val="center"/>
          </w:tcPr>
          <w:p w14:paraId="5569820B" w14:textId="70ED89B5" w:rsidR="00A20063" w:rsidRDefault="00A20063" w:rsidP="00A20063">
            <w:pPr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14:paraId="4BAED316" w14:textId="239ED23B" w:rsidR="00A20063" w:rsidRDefault="00A20063" w:rsidP="00A20063">
            <w:pPr>
              <w:jc w:val="center"/>
            </w:pPr>
            <w:r>
              <w:t>1,2</w:t>
            </w:r>
          </w:p>
        </w:tc>
        <w:tc>
          <w:tcPr>
            <w:tcW w:w="1559" w:type="dxa"/>
            <w:vAlign w:val="center"/>
          </w:tcPr>
          <w:p w14:paraId="0CE4CCD6" w14:textId="3919A524" w:rsidR="00A20063" w:rsidRDefault="00A20063" w:rsidP="00A20063">
            <w:pPr>
              <w:jc w:val="center"/>
            </w:pPr>
            <w:r>
              <w:t>61,68</w:t>
            </w:r>
          </w:p>
        </w:tc>
        <w:tc>
          <w:tcPr>
            <w:tcW w:w="1417" w:type="dxa"/>
            <w:vAlign w:val="center"/>
          </w:tcPr>
          <w:p w14:paraId="4092D90D" w14:textId="6E2F9985" w:rsidR="00A20063" w:rsidRDefault="00A20063" w:rsidP="00A20063">
            <w:pPr>
              <w:jc w:val="center"/>
            </w:pPr>
            <w:r>
              <w:t>vertikální</w:t>
            </w:r>
          </w:p>
        </w:tc>
        <w:tc>
          <w:tcPr>
            <w:tcW w:w="2127" w:type="dxa"/>
            <w:vAlign w:val="center"/>
          </w:tcPr>
          <w:p w14:paraId="5C9DA11C" w14:textId="60234E0E" w:rsidR="00A20063" w:rsidRDefault="00A20063" w:rsidP="00A20063">
            <w:pPr>
              <w:jc w:val="center"/>
            </w:pPr>
            <w:r>
              <w:t>6,17</w:t>
            </w:r>
          </w:p>
        </w:tc>
      </w:tr>
    </w:tbl>
    <w:p w14:paraId="7A1F0FFF" w14:textId="77777777" w:rsidR="00F51066" w:rsidRDefault="00F51066" w:rsidP="00872B61"/>
    <w:p w14:paraId="15339208" w14:textId="77777777" w:rsidR="00F51066" w:rsidRDefault="00F51066" w:rsidP="00872B61"/>
    <w:p w14:paraId="27CFB78A" w14:textId="77777777" w:rsidR="00F51066" w:rsidRDefault="00F51066" w:rsidP="00872B61"/>
    <w:p w14:paraId="5A63B468" w14:textId="2D896A36" w:rsidR="00872B61" w:rsidRDefault="00F51066" w:rsidP="00872B61">
      <w:r w:rsidRPr="00F51066">
        <w:rPr>
          <w:noProof/>
        </w:rPr>
        <w:drawing>
          <wp:inline distT="0" distB="0" distL="0" distR="0" wp14:anchorId="0BBC6C57" wp14:editId="049FEF97">
            <wp:extent cx="5471769" cy="3210231"/>
            <wp:effectExtent l="0" t="0" r="0" b="0"/>
            <wp:docPr id="1170801598" name="Obrázek 1" descr="Obsah obrázku řada/pruh, diagram, Vykreslený graf, vzo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801598" name="Obrázek 1" descr="Obsah obrázku řada/pruh, diagram, Vykreslený graf, vzor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6474" cy="3212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B0B44" w14:textId="77777777" w:rsidR="00E766B5" w:rsidRDefault="00E766B5" w:rsidP="00872B61"/>
    <w:sectPr w:rsidR="00E766B5" w:rsidSect="0052506F">
      <w:headerReference w:type="default" r:id="rId10"/>
      <w:pgSz w:w="11906" w:h="16838"/>
      <w:pgMar w:top="1417" w:right="707" w:bottom="709" w:left="1417" w:header="708" w:footer="708" w:gutter="0"/>
      <w:pgBorders w:display="firstPage" w:offsetFrom="page">
        <w:top w:val="single" w:sz="12" w:space="31" w:color="auto"/>
        <w:left w:val="single" w:sz="12" w:space="30" w:color="auto"/>
        <w:bottom w:val="single" w:sz="12" w:space="24" w:color="auto"/>
        <w:right w:val="single" w:sz="12" w:space="3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1607B" w14:textId="77777777" w:rsidR="0061621F" w:rsidRDefault="0061621F" w:rsidP="00DB3BCC">
      <w:r>
        <w:separator/>
      </w:r>
    </w:p>
  </w:endnote>
  <w:endnote w:type="continuationSeparator" w:id="0">
    <w:p w14:paraId="05387050" w14:textId="77777777" w:rsidR="0061621F" w:rsidRDefault="0061621F" w:rsidP="00DB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086C9" w14:textId="77777777" w:rsidR="0061621F" w:rsidRDefault="0061621F" w:rsidP="00DB3BCC">
      <w:r>
        <w:separator/>
      </w:r>
    </w:p>
  </w:footnote>
  <w:footnote w:type="continuationSeparator" w:id="0">
    <w:p w14:paraId="3DC3BD4D" w14:textId="77777777" w:rsidR="0061621F" w:rsidRDefault="0061621F" w:rsidP="00DB3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7229"/>
    </w:tblGrid>
    <w:tr w:rsidR="00B545AE" w14:paraId="645624E8" w14:textId="77777777" w:rsidTr="00A20063">
      <w:tc>
        <w:tcPr>
          <w:tcW w:w="2518" w:type="dxa"/>
        </w:tcPr>
        <w:p w14:paraId="46E25475" w14:textId="7E474EAD" w:rsidR="00B545AE" w:rsidRDefault="00B545AE" w:rsidP="00B545AE">
          <w:pPr>
            <w:pStyle w:val="Zhlav"/>
            <w:rPr>
              <w:rFonts w:cs="Arial"/>
              <w:sz w:val="16"/>
              <w:szCs w:val="16"/>
            </w:rPr>
          </w:pPr>
        </w:p>
      </w:tc>
      <w:tc>
        <w:tcPr>
          <w:tcW w:w="7229" w:type="dxa"/>
        </w:tcPr>
        <w:p w14:paraId="2ECB6940" w14:textId="77777777" w:rsidR="00A20063" w:rsidRPr="00A20063" w:rsidRDefault="00A20063" w:rsidP="00A20063">
          <w:pPr>
            <w:pStyle w:val="Zhlav"/>
            <w:jc w:val="right"/>
            <w:rPr>
              <w:rFonts w:ascii="Segoe UI" w:hAnsi="Segoe UI" w:cs="Segoe UI"/>
              <w:sz w:val="16"/>
              <w:szCs w:val="16"/>
            </w:rPr>
          </w:pPr>
          <w:r w:rsidRPr="00A20063">
            <w:rPr>
              <w:rFonts w:ascii="Segoe UI" w:hAnsi="Segoe UI" w:cs="Segoe UI"/>
              <w:sz w:val="16"/>
              <w:szCs w:val="16"/>
            </w:rPr>
            <w:t>OPRAVA STŘECHY SPORTOVNÍ HALY TJ SLAVIA V KROMĚŘÍŽI – SYSTÉM OCHRANY PŘED BLESKEM</w:t>
          </w:r>
        </w:p>
        <w:p w14:paraId="3658020F" w14:textId="09A690D6" w:rsidR="00B545AE" w:rsidRPr="00332ABE" w:rsidRDefault="00A20063" w:rsidP="00A20063">
          <w:pPr>
            <w:pStyle w:val="Zhlav"/>
            <w:pBdr>
              <w:bottom w:val="single" w:sz="4" w:space="1" w:color="auto"/>
            </w:pBdr>
            <w:jc w:val="right"/>
            <w:rPr>
              <w:rFonts w:cs="Arial"/>
              <w:b/>
              <w:bCs/>
              <w:sz w:val="20"/>
              <w:szCs w:val="20"/>
            </w:rPr>
          </w:pPr>
          <w:r w:rsidRPr="00A20063">
            <w:rPr>
              <w:rFonts w:ascii="Segoe UI" w:hAnsi="Segoe UI" w:cs="Segoe UI"/>
              <w:sz w:val="16"/>
              <w:szCs w:val="16"/>
            </w:rPr>
            <w:t>INVESTOR: MĚSTO KROMĚŘÍŽ, Velké nám. 115/1, 767 01 Kroměříž</w:t>
          </w:r>
          <w:r w:rsidRPr="00A20063">
            <w:rPr>
              <w:rFonts w:ascii="Segoe UI" w:hAnsi="Segoe UI" w:cs="Segoe UI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sz w:val="16"/>
              <w:szCs w:val="16"/>
            </w:rPr>
            <w:br/>
          </w:r>
          <w:r w:rsidR="00B545AE" w:rsidRPr="00B545AE">
            <w:rPr>
              <w:rFonts w:cs="Arial"/>
              <w:sz w:val="20"/>
              <w:szCs w:val="20"/>
            </w:rPr>
            <w:t xml:space="preserve">Stránka </w:t>
          </w:r>
          <w:r w:rsidR="00B545AE" w:rsidRPr="00B545AE">
            <w:rPr>
              <w:rFonts w:cs="Arial"/>
              <w:b/>
              <w:sz w:val="20"/>
              <w:szCs w:val="20"/>
            </w:rPr>
            <w:fldChar w:fldCharType="begin"/>
          </w:r>
          <w:r w:rsidR="00B545AE" w:rsidRPr="00B545AE">
            <w:rPr>
              <w:rFonts w:cs="Arial"/>
              <w:b/>
              <w:sz w:val="20"/>
              <w:szCs w:val="20"/>
            </w:rPr>
            <w:instrText>PAGE</w:instrText>
          </w:r>
          <w:r w:rsidR="00B545AE" w:rsidRPr="00B545AE">
            <w:rPr>
              <w:rFonts w:cs="Arial"/>
              <w:b/>
              <w:sz w:val="20"/>
              <w:szCs w:val="20"/>
            </w:rPr>
            <w:fldChar w:fldCharType="separate"/>
          </w:r>
          <w:r w:rsidR="00B545AE" w:rsidRPr="00B545AE">
            <w:rPr>
              <w:rFonts w:cs="Arial"/>
              <w:b/>
              <w:sz w:val="20"/>
              <w:szCs w:val="20"/>
            </w:rPr>
            <w:t>9</w:t>
          </w:r>
          <w:r w:rsidR="00B545AE" w:rsidRPr="00B545AE">
            <w:rPr>
              <w:rFonts w:cs="Arial"/>
              <w:b/>
              <w:sz w:val="20"/>
              <w:szCs w:val="20"/>
            </w:rPr>
            <w:fldChar w:fldCharType="end"/>
          </w:r>
          <w:r w:rsidR="00B545AE" w:rsidRPr="00B545AE">
            <w:rPr>
              <w:rFonts w:cs="Arial"/>
              <w:sz w:val="20"/>
              <w:szCs w:val="20"/>
            </w:rPr>
            <w:t xml:space="preserve"> z </w:t>
          </w:r>
          <w:r w:rsidR="003A79BC">
            <w:rPr>
              <w:rFonts w:cs="Arial"/>
              <w:b/>
              <w:bCs/>
              <w:sz w:val="20"/>
              <w:szCs w:val="20"/>
            </w:rPr>
            <w:fldChar w:fldCharType="begin"/>
          </w:r>
          <w:r w:rsidR="003A79BC">
            <w:rPr>
              <w:rFonts w:cs="Arial"/>
              <w:b/>
              <w:bCs/>
              <w:sz w:val="20"/>
              <w:szCs w:val="20"/>
            </w:rPr>
            <w:instrText xml:space="preserve"> NUMPAGES  \# "0"  \* MERGEFORMAT </w:instrText>
          </w:r>
          <w:r w:rsidR="003A79BC">
            <w:rPr>
              <w:rFonts w:cs="Arial"/>
              <w:b/>
              <w:bCs/>
              <w:sz w:val="20"/>
              <w:szCs w:val="20"/>
            </w:rPr>
            <w:fldChar w:fldCharType="separate"/>
          </w:r>
          <w:r w:rsidR="003A79BC">
            <w:rPr>
              <w:rFonts w:cs="Arial"/>
              <w:b/>
              <w:bCs/>
              <w:noProof/>
              <w:sz w:val="20"/>
              <w:szCs w:val="20"/>
            </w:rPr>
            <w:t>4</w:t>
          </w:r>
          <w:r w:rsidR="003A79BC">
            <w:rPr>
              <w:rFonts w:cs="Arial"/>
              <w:b/>
              <w:bCs/>
              <w:sz w:val="20"/>
              <w:szCs w:val="20"/>
            </w:rPr>
            <w:fldChar w:fldCharType="end"/>
          </w:r>
        </w:p>
        <w:p w14:paraId="73CEEC8F" w14:textId="77777777" w:rsidR="00B545AE" w:rsidRPr="00B545AE" w:rsidRDefault="00B545AE" w:rsidP="00C45F63">
          <w:pPr>
            <w:pStyle w:val="Zhlav"/>
            <w:jc w:val="right"/>
            <w:rPr>
              <w:rFonts w:cs="Arial"/>
              <w:sz w:val="16"/>
              <w:szCs w:val="16"/>
            </w:rPr>
          </w:pPr>
        </w:p>
      </w:tc>
    </w:tr>
  </w:tbl>
  <w:p w14:paraId="184DC56F" w14:textId="77777777" w:rsidR="00825CA1" w:rsidRDefault="00825C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StarSymbol" w:hAnsi="StarSymbol" w:cs="StarSymbol"/>
      </w:rPr>
    </w:lvl>
  </w:abstractNum>
  <w:abstractNum w:abstractNumId="1" w15:restartNumberingAfterBreak="0">
    <w:nsid w:val="18AE7EB6"/>
    <w:multiLevelType w:val="hybridMultilevel"/>
    <w:tmpl w:val="EEEC6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C6E83"/>
    <w:multiLevelType w:val="hybridMultilevel"/>
    <w:tmpl w:val="44525062"/>
    <w:lvl w:ilvl="0" w:tplc="02D061FA">
      <w:numFmt w:val="bullet"/>
      <w:lvlText w:val="-"/>
      <w:lvlJc w:val="left"/>
      <w:pPr>
        <w:ind w:left="460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" w15:restartNumberingAfterBreak="0">
    <w:nsid w:val="2B273406"/>
    <w:multiLevelType w:val="hybridMultilevel"/>
    <w:tmpl w:val="D49E3EC0"/>
    <w:lvl w:ilvl="0" w:tplc="75BC0C22">
      <w:numFmt w:val="bullet"/>
      <w:lvlText w:val="-"/>
      <w:lvlJc w:val="left"/>
      <w:pPr>
        <w:ind w:left="460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4" w15:restartNumberingAfterBreak="0">
    <w:nsid w:val="316955DA"/>
    <w:multiLevelType w:val="hybridMultilevel"/>
    <w:tmpl w:val="67AE0950"/>
    <w:lvl w:ilvl="0" w:tplc="FD52D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31224"/>
    <w:multiLevelType w:val="multilevel"/>
    <w:tmpl w:val="2640D9A6"/>
    <w:lvl w:ilvl="0">
      <w:start w:val="1"/>
      <w:numFmt w:val="decimal"/>
      <w:suff w:val="nothing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.%2.%3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0" w:firstLine="0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55C3564C"/>
    <w:multiLevelType w:val="hybridMultilevel"/>
    <w:tmpl w:val="9BA82580"/>
    <w:lvl w:ilvl="0" w:tplc="174C3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E2C63"/>
    <w:multiLevelType w:val="hybridMultilevel"/>
    <w:tmpl w:val="6E620A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513C9"/>
    <w:multiLevelType w:val="hybridMultilevel"/>
    <w:tmpl w:val="2A323242"/>
    <w:lvl w:ilvl="0" w:tplc="A0A08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618F6"/>
    <w:multiLevelType w:val="hybridMultilevel"/>
    <w:tmpl w:val="5D145A20"/>
    <w:lvl w:ilvl="0" w:tplc="542463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21799"/>
    <w:multiLevelType w:val="hybridMultilevel"/>
    <w:tmpl w:val="67AE123C"/>
    <w:lvl w:ilvl="0" w:tplc="D5AEF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5784B"/>
    <w:multiLevelType w:val="multilevel"/>
    <w:tmpl w:val="B8507B84"/>
    <w:styleLink w:val="AB2018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  <w:rPr>
        <w:rFonts w:ascii="Arial" w:hAnsi="Arial"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889457344">
    <w:abstractNumId w:val="11"/>
  </w:num>
  <w:num w:numId="2" w16cid:durableId="1861967290">
    <w:abstractNumId w:val="5"/>
  </w:num>
  <w:num w:numId="3" w16cid:durableId="1356812686">
    <w:abstractNumId w:val="1"/>
  </w:num>
  <w:num w:numId="4" w16cid:durableId="1815756246">
    <w:abstractNumId w:val="9"/>
  </w:num>
  <w:num w:numId="5" w16cid:durableId="1589774050">
    <w:abstractNumId w:val="8"/>
  </w:num>
  <w:num w:numId="6" w16cid:durableId="1301308919">
    <w:abstractNumId w:val="6"/>
  </w:num>
  <w:num w:numId="7" w16cid:durableId="687482639">
    <w:abstractNumId w:val="0"/>
  </w:num>
  <w:num w:numId="8" w16cid:durableId="116606302">
    <w:abstractNumId w:val="2"/>
  </w:num>
  <w:num w:numId="9" w16cid:durableId="151339807">
    <w:abstractNumId w:val="3"/>
  </w:num>
  <w:num w:numId="10" w16cid:durableId="2120760942">
    <w:abstractNumId w:val="10"/>
  </w:num>
  <w:num w:numId="11" w16cid:durableId="888418973">
    <w:abstractNumId w:val="4"/>
  </w:num>
  <w:num w:numId="12" w16cid:durableId="1652169765">
    <w:abstractNumId w:val="5"/>
  </w:num>
  <w:num w:numId="13" w16cid:durableId="4953891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BCC"/>
    <w:rsid w:val="000004EB"/>
    <w:rsid w:val="000008EA"/>
    <w:rsid w:val="000110B2"/>
    <w:rsid w:val="00014879"/>
    <w:rsid w:val="000173AF"/>
    <w:rsid w:val="00027EBA"/>
    <w:rsid w:val="00040BF4"/>
    <w:rsid w:val="00042F95"/>
    <w:rsid w:val="00047172"/>
    <w:rsid w:val="000554BF"/>
    <w:rsid w:val="000601EB"/>
    <w:rsid w:val="000611B3"/>
    <w:rsid w:val="000643D3"/>
    <w:rsid w:val="000728F2"/>
    <w:rsid w:val="00076252"/>
    <w:rsid w:val="00077333"/>
    <w:rsid w:val="0009627B"/>
    <w:rsid w:val="000A48EF"/>
    <w:rsid w:val="000A5AA6"/>
    <w:rsid w:val="000A7724"/>
    <w:rsid w:val="000A7F57"/>
    <w:rsid w:val="000B70B9"/>
    <w:rsid w:val="000C007C"/>
    <w:rsid w:val="000C10A6"/>
    <w:rsid w:val="000D1C73"/>
    <w:rsid w:val="000E0D34"/>
    <w:rsid w:val="000F030E"/>
    <w:rsid w:val="000F2208"/>
    <w:rsid w:val="000F3690"/>
    <w:rsid w:val="000F6C29"/>
    <w:rsid w:val="00112904"/>
    <w:rsid w:val="00112EA9"/>
    <w:rsid w:val="00120AD4"/>
    <w:rsid w:val="00126CCA"/>
    <w:rsid w:val="00126D9E"/>
    <w:rsid w:val="00134B69"/>
    <w:rsid w:val="00141D3E"/>
    <w:rsid w:val="00142E65"/>
    <w:rsid w:val="00153563"/>
    <w:rsid w:val="0016020B"/>
    <w:rsid w:val="00175C80"/>
    <w:rsid w:val="00177A5B"/>
    <w:rsid w:val="00182F28"/>
    <w:rsid w:val="001904B6"/>
    <w:rsid w:val="0019216C"/>
    <w:rsid w:val="001921C5"/>
    <w:rsid w:val="001A2215"/>
    <w:rsid w:val="001C244D"/>
    <w:rsid w:val="001C2671"/>
    <w:rsid w:val="001C4404"/>
    <w:rsid w:val="001D01A2"/>
    <w:rsid w:val="001D7C11"/>
    <w:rsid w:val="001F0AD9"/>
    <w:rsid w:val="001F67D0"/>
    <w:rsid w:val="002038D2"/>
    <w:rsid w:val="0020398D"/>
    <w:rsid w:val="002043C9"/>
    <w:rsid w:val="00220EA3"/>
    <w:rsid w:val="002234B1"/>
    <w:rsid w:val="002253EE"/>
    <w:rsid w:val="00231911"/>
    <w:rsid w:val="00244757"/>
    <w:rsid w:val="002549CF"/>
    <w:rsid w:val="00265260"/>
    <w:rsid w:val="00270D79"/>
    <w:rsid w:val="0027538A"/>
    <w:rsid w:val="0027610D"/>
    <w:rsid w:val="00281F54"/>
    <w:rsid w:val="002827D1"/>
    <w:rsid w:val="00283322"/>
    <w:rsid w:val="00290CFD"/>
    <w:rsid w:val="00295D6A"/>
    <w:rsid w:val="0029651D"/>
    <w:rsid w:val="002A00DF"/>
    <w:rsid w:val="002A210A"/>
    <w:rsid w:val="002A2921"/>
    <w:rsid w:val="002A4A52"/>
    <w:rsid w:val="002B31DB"/>
    <w:rsid w:val="002B7BDB"/>
    <w:rsid w:val="002C243C"/>
    <w:rsid w:val="002C4947"/>
    <w:rsid w:val="002D38BC"/>
    <w:rsid w:val="002D3AD8"/>
    <w:rsid w:val="002E7592"/>
    <w:rsid w:val="002F35B2"/>
    <w:rsid w:val="003026B4"/>
    <w:rsid w:val="00304DA5"/>
    <w:rsid w:val="003162DB"/>
    <w:rsid w:val="00317267"/>
    <w:rsid w:val="00321A5F"/>
    <w:rsid w:val="00323C5D"/>
    <w:rsid w:val="00327D3B"/>
    <w:rsid w:val="00330E00"/>
    <w:rsid w:val="00331FC9"/>
    <w:rsid w:val="00332ABE"/>
    <w:rsid w:val="00343734"/>
    <w:rsid w:val="003455E7"/>
    <w:rsid w:val="0034593F"/>
    <w:rsid w:val="00346029"/>
    <w:rsid w:val="003562A6"/>
    <w:rsid w:val="003634F8"/>
    <w:rsid w:val="003674A0"/>
    <w:rsid w:val="00370BDB"/>
    <w:rsid w:val="00372B74"/>
    <w:rsid w:val="00375256"/>
    <w:rsid w:val="00380434"/>
    <w:rsid w:val="003818AF"/>
    <w:rsid w:val="00385013"/>
    <w:rsid w:val="00386767"/>
    <w:rsid w:val="003867AA"/>
    <w:rsid w:val="00390821"/>
    <w:rsid w:val="0039383F"/>
    <w:rsid w:val="00396E63"/>
    <w:rsid w:val="003A110C"/>
    <w:rsid w:val="003A24E8"/>
    <w:rsid w:val="003A3460"/>
    <w:rsid w:val="003A6E9E"/>
    <w:rsid w:val="003A79BC"/>
    <w:rsid w:val="003B009A"/>
    <w:rsid w:val="003B2039"/>
    <w:rsid w:val="003B295E"/>
    <w:rsid w:val="003B34C1"/>
    <w:rsid w:val="003B6841"/>
    <w:rsid w:val="003B7EFA"/>
    <w:rsid w:val="003C3308"/>
    <w:rsid w:val="003E4D8B"/>
    <w:rsid w:val="003F0485"/>
    <w:rsid w:val="004021FD"/>
    <w:rsid w:val="00407DE0"/>
    <w:rsid w:val="00414E13"/>
    <w:rsid w:val="00424597"/>
    <w:rsid w:val="004422E2"/>
    <w:rsid w:val="00444368"/>
    <w:rsid w:val="004448EF"/>
    <w:rsid w:val="00445F91"/>
    <w:rsid w:val="00447C79"/>
    <w:rsid w:val="0045147E"/>
    <w:rsid w:val="00451D42"/>
    <w:rsid w:val="004574B0"/>
    <w:rsid w:val="004576E7"/>
    <w:rsid w:val="00457E08"/>
    <w:rsid w:val="00462750"/>
    <w:rsid w:val="004637F1"/>
    <w:rsid w:val="00466647"/>
    <w:rsid w:val="004710E7"/>
    <w:rsid w:val="00475CA4"/>
    <w:rsid w:val="00476F2B"/>
    <w:rsid w:val="004828A7"/>
    <w:rsid w:val="00483FB5"/>
    <w:rsid w:val="00490FC1"/>
    <w:rsid w:val="004A4B74"/>
    <w:rsid w:val="004A5471"/>
    <w:rsid w:val="004B0F33"/>
    <w:rsid w:val="004B45F8"/>
    <w:rsid w:val="004C259C"/>
    <w:rsid w:val="004C6D54"/>
    <w:rsid w:val="004D0E19"/>
    <w:rsid w:val="004D2D9B"/>
    <w:rsid w:val="004E040C"/>
    <w:rsid w:val="004E186A"/>
    <w:rsid w:val="004E1A03"/>
    <w:rsid w:val="004E4AB6"/>
    <w:rsid w:val="004E7B72"/>
    <w:rsid w:val="004F5B8D"/>
    <w:rsid w:val="0050030F"/>
    <w:rsid w:val="0050163B"/>
    <w:rsid w:val="00502016"/>
    <w:rsid w:val="0050650F"/>
    <w:rsid w:val="005206BB"/>
    <w:rsid w:val="0052506F"/>
    <w:rsid w:val="00530713"/>
    <w:rsid w:val="00531CEA"/>
    <w:rsid w:val="00533A8F"/>
    <w:rsid w:val="005537B0"/>
    <w:rsid w:val="0056324F"/>
    <w:rsid w:val="0056745A"/>
    <w:rsid w:val="00571523"/>
    <w:rsid w:val="00586030"/>
    <w:rsid w:val="00586358"/>
    <w:rsid w:val="00587444"/>
    <w:rsid w:val="00590C9D"/>
    <w:rsid w:val="00593924"/>
    <w:rsid w:val="00597E08"/>
    <w:rsid w:val="005A1BAE"/>
    <w:rsid w:val="005B00A4"/>
    <w:rsid w:val="005B1805"/>
    <w:rsid w:val="005C313E"/>
    <w:rsid w:val="005C6410"/>
    <w:rsid w:val="005D023A"/>
    <w:rsid w:val="005D386B"/>
    <w:rsid w:val="005E4754"/>
    <w:rsid w:val="005E5A48"/>
    <w:rsid w:val="005F70E3"/>
    <w:rsid w:val="00600708"/>
    <w:rsid w:val="006027BA"/>
    <w:rsid w:val="0061159C"/>
    <w:rsid w:val="006133D7"/>
    <w:rsid w:val="00614DA3"/>
    <w:rsid w:val="00615A33"/>
    <w:rsid w:val="0061621F"/>
    <w:rsid w:val="0061721F"/>
    <w:rsid w:val="00624B24"/>
    <w:rsid w:val="00632554"/>
    <w:rsid w:val="00634099"/>
    <w:rsid w:val="006354B2"/>
    <w:rsid w:val="006379DC"/>
    <w:rsid w:val="006422D1"/>
    <w:rsid w:val="0064761E"/>
    <w:rsid w:val="00651390"/>
    <w:rsid w:val="006526AB"/>
    <w:rsid w:val="0066502B"/>
    <w:rsid w:val="00672293"/>
    <w:rsid w:val="00674249"/>
    <w:rsid w:val="00680384"/>
    <w:rsid w:val="0068208F"/>
    <w:rsid w:val="00685416"/>
    <w:rsid w:val="00686AE5"/>
    <w:rsid w:val="00694270"/>
    <w:rsid w:val="006943D0"/>
    <w:rsid w:val="00695605"/>
    <w:rsid w:val="006A2E39"/>
    <w:rsid w:val="006B1619"/>
    <w:rsid w:val="006B2E82"/>
    <w:rsid w:val="006B3BC5"/>
    <w:rsid w:val="006C0CA7"/>
    <w:rsid w:val="006C4331"/>
    <w:rsid w:val="006C449B"/>
    <w:rsid w:val="006C475B"/>
    <w:rsid w:val="006C72F7"/>
    <w:rsid w:val="006C7ECC"/>
    <w:rsid w:val="006D1762"/>
    <w:rsid w:val="006D194D"/>
    <w:rsid w:val="006D3D8C"/>
    <w:rsid w:val="006D4360"/>
    <w:rsid w:val="006D58BC"/>
    <w:rsid w:val="006D7737"/>
    <w:rsid w:val="006E5C9A"/>
    <w:rsid w:val="006F1EBB"/>
    <w:rsid w:val="006F422F"/>
    <w:rsid w:val="006F63AC"/>
    <w:rsid w:val="007003B1"/>
    <w:rsid w:val="00703313"/>
    <w:rsid w:val="007144E0"/>
    <w:rsid w:val="00714B6D"/>
    <w:rsid w:val="007154EC"/>
    <w:rsid w:val="00715644"/>
    <w:rsid w:val="007225CD"/>
    <w:rsid w:val="00723314"/>
    <w:rsid w:val="00732203"/>
    <w:rsid w:val="007326A3"/>
    <w:rsid w:val="0073342B"/>
    <w:rsid w:val="0073378D"/>
    <w:rsid w:val="007360E2"/>
    <w:rsid w:val="00740B08"/>
    <w:rsid w:val="00740DD7"/>
    <w:rsid w:val="007434EB"/>
    <w:rsid w:val="00746FCF"/>
    <w:rsid w:val="007549B6"/>
    <w:rsid w:val="00757BFC"/>
    <w:rsid w:val="00765FC1"/>
    <w:rsid w:val="00775165"/>
    <w:rsid w:val="00782E4D"/>
    <w:rsid w:val="00783802"/>
    <w:rsid w:val="0078628F"/>
    <w:rsid w:val="00791136"/>
    <w:rsid w:val="00791D0B"/>
    <w:rsid w:val="00792F15"/>
    <w:rsid w:val="007A15A2"/>
    <w:rsid w:val="007B62CA"/>
    <w:rsid w:val="007B74B3"/>
    <w:rsid w:val="007C049F"/>
    <w:rsid w:val="007C6167"/>
    <w:rsid w:val="007C6D59"/>
    <w:rsid w:val="007D50CC"/>
    <w:rsid w:val="007E03E2"/>
    <w:rsid w:val="007E0B7E"/>
    <w:rsid w:val="007E1F2E"/>
    <w:rsid w:val="007E212A"/>
    <w:rsid w:val="007E450A"/>
    <w:rsid w:val="007E7EAE"/>
    <w:rsid w:val="007F2E49"/>
    <w:rsid w:val="007F33A5"/>
    <w:rsid w:val="00802D86"/>
    <w:rsid w:val="008075F0"/>
    <w:rsid w:val="0081053B"/>
    <w:rsid w:val="00810FFB"/>
    <w:rsid w:val="008212D5"/>
    <w:rsid w:val="00821365"/>
    <w:rsid w:val="00825CA1"/>
    <w:rsid w:val="008369D6"/>
    <w:rsid w:val="008415AF"/>
    <w:rsid w:val="00842FB7"/>
    <w:rsid w:val="00845A38"/>
    <w:rsid w:val="00847DA7"/>
    <w:rsid w:val="00857621"/>
    <w:rsid w:val="00872B61"/>
    <w:rsid w:val="00876A36"/>
    <w:rsid w:val="00877749"/>
    <w:rsid w:val="00877B71"/>
    <w:rsid w:val="008804FF"/>
    <w:rsid w:val="00880D61"/>
    <w:rsid w:val="00887123"/>
    <w:rsid w:val="00896F97"/>
    <w:rsid w:val="008A0EC9"/>
    <w:rsid w:val="008A389F"/>
    <w:rsid w:val="008C4BEE"/>
    <w:rsid w:val="008C53F9"/>
    <w:rsid w:val="008C771D"/>
    <w:rsid w:val="008D5003"/>
    <w:rsid w:val="008D6BB6"/>
    <w:rsid w:val="008E313E"/>
    <w:rsid w:val="008E3DE3"/>
    <w:rsid w:val="008E601C"/>
    <w:rsid w:val="008F3628"/>
    <w:rsid w:val="008F3CB6"/>
    <w:rsid w:val="008F4FFA"/>
    <w:rsid w:val="008F6258"/>
    <w:rsid w:val="008F6543"/>
    <w:rsid w:val="009016BE"/>
    <w:rsid w:val="00912F59"/>
    <w:rsid w:val="00917381"/>
    <w:rsid w:val="00921BED"/>
    <w:rsid w:val="00942C21"/>
    <w:rsid w:val="00950FFB"/>
    <w:rsid w:val="009525B9"/>
    <w:rsid w:val="00954470"/>
    <w:rsid w:val="009574AC"/>
    <w:rsid w:val="009620A3"/>
    <w:rsid w:val="009663E2"/>
    <w:rsid w:val="00967294"/>
    <w:rsid w:val="00975393"/>
    <w:rsid w:val="009779C5"/>
    <w:rsid w:val="00992FD4"/>
    <w:rsid w:val="00996C4D"/>
    <w:rsid w:val="009972CF"/>
    <w:rsid w:val="009A4B48"/>
    <w:rsid w:val="009B6385"/>
    <w:rsid w:val="009C216F"/>
    <w:rsid w:val="009C5D16"/>
    <w:rsid w:val="009C6F29"/>
    <w:rsid w:val="009D04DD"/>
    <w:rsid w:val="009D30D6"/>
    <w:rsid w:val="009D527B"/>
    <w:rsid w:val="009E170E"/>
    <w:rsid w:val="009E1F60"/>
    <w:rsid w:val="009F28F2"/>
    <w:rsid w:val="009F3FD2"/>
    <w:rsid w:val="00A027A5"/>
    <w:rsid w:val="00A02FBE"/>
    <w:rsid w:val="00A033FA"/>
    <w:rsid w:val="00A12E42"/>
    <w:rsid w:val="00A20063"/>
    <w:rsid w:val="00A20A75"/>
    <w:rsid w:val="00A263B6"/>
    <w:rsid w:val="00A27DBF"/>
    <w:rsid w:val="00A301BD"/>
    <w:rsid w:val="00A360A3"/>
    <w:rsid w:val="00A4146E"/>
    <w:rsid w:val="00A52548"/>
    <w:rsid w:val="00A709E0"/>
    <w:rsid w:val="00A71ECD"/>
    <w:rsid w:val="00A733DC"/>
    <w:rsid w:val="00A845C0"/>
    <w:rsid w:val="00AA3CC2"/>
    <w:rsid w:val="00AB0D0B"/>
    <w:rsid w:val="00AB3C41"/>
    <w:rsid w:val="00AB7B2E"/>
    <w:rsid w:val="00AC7600"/>
    <w:rsid w:val="00AD22AD"/>
    <w:rsid w:val="00AD370E"/>
    <w:rsid w:val="00AE059D"/>
    <w:rsid w:val="00AE5464"/>
    <w:rsid w:val="00AE5EFE"/>
    <w:rsid w:val="00B000C6"/>
    <w:rsid w:val="00B06B17"/>
    <w:rsid w:val="00B070BF"/>
    <w:rsid w:val="00B0765C"/>
    <w:rsid w:val="00B1580B"/>
    <w:rsid w:val="00B160C5"/>
    <w:rsid w:val="00B166AE"/>
    <w:rsid w:val="00B24ED3"/>
    <w:rsid w:val="00B253CA"/>
    <w:rsid w:val="00B304AD"/>
    <w:rsid w:val="00B31929"/>
    <w:rsid w:val="00B323CD"/>
    <w:rsid w:val="00B33EB1"/>
    <w:rsid w:val="00B40041"/>
    <w:rsid w:val="00B403F7"/>
    <w:rsid w:val="00B463DE"/>
    <w:rsid w:val="00B50723"/>
    <w:rsid w:val="00B51AC9"/>
    <w:rsid w:val="00B5201E"/>
    <w:rsid w:val="00B545AE"/>
    <w:rsid w:val="00B55D95"/>
    <w:rsid w:val="00B62441"/>
    <w:rsid w:val="00B700C7"/>
    <w:rsid w:val="00B71D9B"/>
    <w:rsid w:val="00B74485"/>
    <w:rsid w:val="00B74B93"/>
    <w:rsid w:val="00B8473E"/>
    <w:rsid w:val="00B93B7F"/>
    <w:rsid w:val="00B93CB3"/>
    <w:rsid w:val="00B93EFB"/>
    <w:rsid w:val="00BA0CE3"/>
    <w:rsid w:val="00BA483A"/>
    <w:rsid w:val="00BA56F8"/>
    <w:rsid w:val="00BB5C04"/>
    <w:rsid w:val="00BC1F55"/>
    <w:rsid w:val="00BC48C4"/>
    <w:rsid w:val="00BC5DC9"/>
    <w:rsid w:val="00BC7BBE"/>
    <w:rsid w:val="00BD2D57"/>
    <w:rsid w:val="00BD61EC"/>
    <w:rsid w:val="00BE6FCA"/>
    <w:rsid w:val="00C02BEC"/>
    <w:rsid w:val="00C04BBF"/>
    <w:rsid w:val="00C04F0B"/>
    <w:rsid w:val="00C053BC"/>
    <w:rsid w:val="00C05D3C"/>
    <w:rsid w:val="00C173FA"/>
    <w:rsid w:val="00C20408"/>
    <w:rsid w:val="00C22AA5"/>
    <w:rsid w:val="00C32396"/>
    <w:rsid w:val="00C33C08"/>
    <w:rsid w:val="00C34C0C"/>
    <w:rsid w:val="00C36656"/>
    <w:rsid w:val="00C45F63"/>
    <w:rsid w:val="00C468A1"/>
    <w:rsid w:val="00C524F3"/>
    <w:rsid w:val="00C6157F"/>
    <w:rsid w:val="00C64011"/>
    <w:rsid w:val="00C66CC9"/>
    <w:rsid w:val="00C72954"/>
    <w:rsid w:val="00C90043"/>
    <w:rsid w:val="00C92215"/>
    <w:rsid w:val="00CA0CBE"/>
    <w:rsid w:val="00CA4026"/>
    <w:rsid w:val="00CA71C2"/>
    <w:rsid w:val="00CB44C0"/>
    <w:rsid w:val="00CB7B67"/>
    <w:rsid w:val="00CC584F"/>
    <w:rsid w:val="00CC5EB3"/>
    <w:rsid w:val="00CC7F9A"/>
    <w:rsid w:val="00CD41E8"/>
    <w:rsid w:val="00CE6A3A"/>
    <w:rsid w:val="00CF134B"/>
    <w:rsid w:val="00CF41C1"/>
    <w:rsid w:val="00CF44BF"/>
    <w:rsid w:val="00D04685"/>
    <w:rsid w:val="00D0602E"/>
    <w:rsid w:val="00D13E7C"/>
    <w:rsid w:val="00D16F9B"/>
    <w:rsid w:val="00D17889"/>
    <w:rsid w:val="00D268FF"/>
    <w:rsid w:val="00D42628"/>
    <w:rsid w:val="00D4327A"/>
    <w:rsid w:val="00D4597F"/>
    <w:rsid w:val="00D6020C"/>
    <w:rsid w:val="00D61A29"/>
    <w:rsid w:val="00D76B63"/>
    <w:rsid w:val="00D80DE6"/>
    <w:rsid w:val="00D84BC4"/>
    <w:rsid w:val="00D93405"/>
    <w:rsid w:val="00D95E91"/>
    <w:rsid w:val="00DA76E9"/>
    <w:rsid w:val="00DA7867"/>
    <w:rsid w:val="00DB26F3"/>
    <w:rsid w:val="00DB3BCC"/>
    <w:rsid w:val="00DB51A2"/>
    <w:rsid w:val="00DB7372"/>
    <w:rsid w:val="00DC0BB1"/>
    <w:rsid w:val="00DC511A"/>
    <w:rsid w:val="00DC72E7"/>
    <w:rsid w:val="00DD09F5"/>
    <w:rsid w:val="00DD74A1"/>
    <w:rsid w:val="00DE7B19"/>
    <w:rsid w:val="00DF02DC"/>
    <w:rsid w:val="00DF0F37"/>
    <w:rsid w:val="00DF6ECF"/>
    <w:rsid w:val="00E07BF2"/>
    <w:rsid w:val="00E10575"/>
    <w:rsid w:val="00E15BEE"/>
    <w:rsid w:val="00E24D9D"/>
    <w:rsid w:val="00E24E8E"/>
    <w:rsid w:val="00E37EBA"/>
    <w:rsid w:val="00E41DCE"/>
    <w:rsid w:val="00E463B8"/>
    <w:rsid w:val="00E63FB4"/>
    <w:rsid w:val="00E677D5"/>
    <w:rsid w:val="00E73505"/>
    <w:rsid w:val="00E766B5"/>
    <w:rsid w:val="00E94C34"/>
    <w:rsid w:val="00E97C7A"/>
    <w:rsid w:val="00EB1AA3"/>
    <w:rsid w:val="00EB21AA"/>
    <w:rsid w:val="00EB282F"/>
    <w:rsid w:val="00EB7C37"/>
    <w:rsid w:val="00EC16FD"/>
    <w:rsid w:val="00EC27EA"/>
    <w:rsid w:val="00ED0718"/>
    <w:rsid w:val="00ED597C"/>
    <w:rsid w:val="00EE0CA1"/>
    <w:rsid w:val="00EE2B85"/>
    <w:rsid w:val="00EE3F31"/>
    <w:rsid w:val="00EF473E"/>
    <w:rsid w:val="00EF75DC"/>
    <w:rsid w:val="00F024DE"/>
    <w:rsid w:val="00F027E1"/>
    <w:rsid w:val="00F02A60"/>
    <w:rsid w:val="00F02D28"/>
    <w:rsid w:val="00F10CF7"/>
    <w:rsid w:val="00F123EB"/>
    <w:rsid w:val="00F12B0B"/>
    <w:rsid w:val="00F1670D"/>
    <w:rsid w:val="00F206AF"/>
    <w:rsid w:val="00F23637"/>
    <w:rsid w:val="00F25EFA"/>
    <w:rsid w:val="00F25F94"/>
    <w:rsid w:val="00F271B2"/>
    <w:rsid w:val="00F27A1F"/>
    <w:rsid w:val="00F31E18"/>
    <w:rsid w:val="00F33E3E"/>
    <w:rsid w:val="00F42E72"/>
    <w:rsid w:val="00F465D5"/>
    <w:rsid w:val="00F51066"/>
    <w:rsid w:val="00F51B67"/>
    <w:rsid w:val="00F51D53"/>
    <w:rsid w:val="00F5356B"/>
    <w:rsid w:val="00F55C17"/>
    <w:rsid w:val="00F57139"/>
    <w:rsid w:val="00F624CB"/>
    <w:rsid w:val="00F659FB"/>
    <w:rsid w:val="00F71B26"/>
    <w:rsid w:val="00F77955"/>
    <w:rsid w:val="00F808E8"/>
    <w:rsid w:val="00F922F2"/>
    <w:rsid w:val="00F96C37"/>
    <w:rsid w:val="00FA74EB"/>
    <w:rsid w:val="00FA7783"/>
    <w:rsid w:val="00FB2362"/>
    <w:rsid w:val="00FB30FC"/>
    <w:rsid w:val="00FC2D47"/>
    <w:rsid w:val="00FE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682D7"/>
  <w15:docId w15:val="{B7A48515-75F3-4E59-B2B4-8E75342B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24F3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3BCC"/>
    <w:pPr>
      <w:keepNext/>
      <w:keepLines/>
      <w:spacing w:before="120"/>
      <w:outlineLvl w:val="0"/>
    </w:pPr>
    <w:rPr>
      <w:rFonts w:eastAsiaTheme="majorEastAsi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F3628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628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i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41DCE"/>
    <w:pPr>
      <w:ind w:left="284"/>
      <w:jc w:val="both"/>
      <w:outlineLvl w:val="3"/>
    </w:pPr>
    <w:rPr>
      <w:bCs/>
      <w:iCs/>
      <w:u w:val="single"/>
      <w:lang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3BC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3BC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3BC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3BC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3BC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E41DCE"/>
    <w:rPr>
      <w:rFonts w:ascii="Arial" w:hAnsi="Arial"/>
      <w:bCs/>
      <w:iCs/>
      <w:u w:val="single"/>
      <w:lang w:bidi="en-US"/>
    </w:rPr>
  </w:style>
  <w:style w:type="paragraph" w:styleId="Zhlav">
    <w:name w:val="header"/>
    <w:basedOn w:val="Normln"/>
    <w:link w:val="ZhlavChar"/>
    <w:unhideWhenUsed/>
    <w:rsid w:val="00DB3B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3BCC"/>
  </w:style>
  <w:style w:type="paragraph" w:styleId="Zpat">
    <w:name w:val="footer"/>
    <w:basedOn w:val="Normln"/>
    <w:link w:val="ZpatChar"/>
    <w:uiPriority w:val="99"/>
    <w:unhideWhenUsed/>
    <w:rsid w:val="00DB3B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3BCC"/>
  </w:style>
  <w:style w:type="character" w:customStyle="1" w:styleId="Nadpis1Char">
    <w:name w:val="Nadpis 1 Char"/>
    <w:basedOn w:val="Standardnpsmoodstavce"/>
    <w:link w:val="Nadpis1"/>
    <w:uiPriority w:val="9"/>
    <w:rsid w:val="00DB3BCC"/>
    <w:rPr>
      <w:rFonts w:ascii="Arial" w:eastAsiaTheme="majorEastAsia" w:hAnsi="Arial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F3628"/>
    <w:rPr>
      <w:rFonts w:ascii="Arial" w:eastAsiaTheme="majorEastAsia" w:hAnsi="Arial" w:cstheme="majorBidi"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F3628"/>
    <w:rPr>
      <w:rFonts w:ascii="Arial" w:eastAsiaTheme="majorEastAsia" w:hAnsi="Arial" w:cstheme="majorBidi"/>
      <w:i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DB3BCC"/>
    <w:pPr>
      <w:spacing w:after="200" w:line="276" w:lineRule="auto"/>
      <w:ind w:left="720"/>
      <w:contextualSpacing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B3BCC"/>
    <w:pPr>
      <w:spacing w:after="100" w:line="276" w:lineRule="auto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2">
    <w:name w:val="toc 2"/>
    <w:basedOn w:val="Normln"/>
    <w:next w:val="Normln"/>
    <w:autoRedefine/>
    <w:uiPriority w:val="39"/>
    <w:unhideWhenUsed/>
    <w:rsid w:val="00DB3BCC"/>
    <w:pPr>
      <w:spacing w:after="100" w:line="276" w:lineRule="auto"/>
      <w:ind w:left="200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3">
    <w:name w:val="toc 3"/>
    <w:basedOn w:val="Normln"/>
    <w:next w:val="Normln"/>
    <w:autoRedefine/>
    <w:uiPriority w:val="39"/>
    <w:unhideWhenUsed/>
    <w:rsid w:val="00783802"/>
    <w:pPr>
      <w:tabs>
        <w:tab w:val="left" w:pos="1100"/>
        <w:tab w:val="right" w:leader="dot" w:pos="9772"/>
      </w:tabs>
      <w:jc w:val="both"/>
    </w:pPr>
    <w:rPr>
      <w:rFonts w:ascii="Arial Narrow" w:eastAsia="Times New Roman" w:hAnsi="Arial Narrow" w:cs="Times New Roman"/>
      <w:noProof/>
      <w:sz w:val="20"/>
      <w:lang w:bidi="en-US"/>
    </w:rPr>
  </w:style>
  <w:style w:type="character" w:styleId="Hypertextovodkaz">
    <w:name w:val="Hyperlink"/>
    <w:basedOn w:val="Standardnpsmoodstavce"/>
    <w:uiPriority w:val="99"/>
    <w:unhideWhenUsed/>
    <w:rsid w:val="00DB3BCC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3B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3B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3B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3B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3B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AB2018">
    <w:name w:val="AB 2018"/>
    <w:uiPriority w:val="99"/>
    <w:rsid w:val="008F3628"/>
    <w:pPr>
      <w:numPr>
        <w:numId w:val="1"/>
      </w:numPr>
    </w:pPr>
  </w:style>
  <w:style w:type="table" w:styleId="Mkatabulky">
    <w:name w:val="Table Grid"/>
    <w:basedOn w:val="Normlntabulka"/>
    <w:uiPriority w:val="59"/>
    <w:rsid w:val="003B2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C16FD"/>
    <w:rPr>
      <w:rFonts w:eastAsiaTheme="minorEastAsia"/>
      <w:lang w:eastAsia="cs-CZ"/>
    </w:rPr>
  </w:style>
  <w:style w:type="paragraph" w:styleId="Normlnweb">
    <w:name w:val="Normal (Web)"/>
    <w:basedOn w:val="Normln"/>
    <w:uiPriority w:val="99"/>
    <w:unhideWhenUsed/>
    <w:rsid w:val="00F42E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14DA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14DA3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A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AA3"/>
    <w:rPr>
      <w:rFonts w:ascii="Tahoma" w:hAnsi="Tahoma" w:cs="Tahoma"/>
      <w:sz w:val="16"/>
      <w:szCs w:val="16"/>
    </w:rPr>
  </w:style>
  <w:style w:type="table" w:customStyle="1" w:styleId="Svtlseznam1">
    <w:name w:val="Světlý seznam1"/>
    <w:basedOn w:val="Normlntabulka"/>
    <w:uiPriority w:val="61"/>
    <w:rsid w:val="00590C9D"/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Zkladntext22">
    <w:name w:val="Základní text 22"/>
    <w:basedOn w:val="Normln"/>
    <w:rsid w:val="00880D61"/>
    <w:pPr>
      <w:widowControl w:val="0"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eastAsia="Times New Roman" w:cs="Times New Roman"/>
      <w:b/>
      <w:sz w:val="24"/>
      <w:szCs w:val="20"/>
      <w:lang w:eastAsia="cs-CZ"/>
    </w:rPr>
  </w:style>
  <w:style w:type="paragraph" w:customStyle="1" w:styleId="Popisek">
    <w:name w:val="Popisek"/>
    <w:basedOn w:val="Normln"/>
    <w:rsid w:val="00BC1F55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83802"/>
    <w:pPr>
      <w:spacing w:before="240" w:line="259" w:lineRule="auto"/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paragraph" w:customStyle="1" w:styleId="-wm-msonormal">
    <w:name w:val="-wm-msonormal"/>
    <w:basedOn w:val="Normln"/>
    <w:rsid w:val="00BA0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424597"/>
    <w:pPr>
      <w:widowControl w:val="0"/>
      <w:suppressAutoHyphens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50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66677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736855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553617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</w:divsChild>
    </w:div>
    <w:div w:id="126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11BA-89CE-45E7-8586-DCC259A9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6018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Binar</dc:creator>
  <cp:keywords/>
  <cp:lastModifiedBy>Adam Polách</cp:lastModifiedBy>
  <cp:revision>119</cp:revision>
  <cp:lastPrinted>2023-05-06T15:38:00Z</cp:lastPrinted>
  <dcterms:created xsi:type="dcterms:W3CDTF">2020-12-14T13:13:00Z</dcterms:created>
  <dcterms:modified xsi:type="dcterms:W3CDTF">2025-06-02T08:07:00Z</dcterms:modified>
</cp:coreProperties>
</file>